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686274">
        <w:rPr>
          <w:rFonts w:ascii="Times New Roman" w:hAnsi="Times New Roman"/>
          <w:b/>
          <w:sz w:val="28"/>
          <w:szCs w:val="28"/>
        </w:rPr>
        <w:t>ФАКУЛТЕТИ МУНОСИБАТҲОИ БАЙНАЛХАЛҚӢ</w:t>
      </w: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686274">
        <w:rPr>
          <w:rFonts w:ascii="Times New Roman" w:hAnsi="Times New Roman"/>
          <w:b/>
          <w:sz w:val="28"/>
          <w:szCs w:val="28"/>
        </w:rPr>
        <w:t>КАФЕДРАИ ДИПЛОМАТИЯ ВА СИЁСАТИ ХОРИҶИИ ҶТ</w:t>
      </w: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>
        <w:rPr>
          <w:rFonts w:ascii="Times New Roman" w:hAnsi="Times New Roman"/>
          <w:b/>
          <w:sz w:val="28"/>
          <w:szCs w:val="28"/>
          <w:lang w:val="tg-Cyrl-TJ"/>
        </w:rPr>
        <w:t>САВОЛНОМА</w:t>
      </w: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  <w:r w:rsidRPr="00686274">
        <w:rPr>
          <w:rFonts w:ascii="Times New Roman" w:hAnsi="Times New Roman"/>
          <w:b/>
          <w:sz w:val="28"/>
          <w:szCs w:val="28"/>
          <w:lang w:val="tg-Cyrl-TJ"/>
        </w:rPr>
        <w:t xml:space="preserve"> аз фанни «ДИПЛОМАТИЯИ </w:t>
      </w:r>
      <w:r>
        <w:rPr>
          <w:rFonts w:ascii="Times New Roman" w:hAnsi="Times New Roman"/>
          <w:b/>
          <w:sz w:val="28"/>
          <w:szCs w:val="28"/>
          <w:lang w:val="tg-Cyrl-TJ"/>
        </w:rPr>
        <w:t>ИҚТИСОДӢ</w:t>
      </w:r>
      <w:r w:rsidRPr="00686274">
        <w:rPr>
          <w:rFonts w:ascii="Times New Roman" w:hAnsi="Times New Roman"/>
          <w:b/>
          <w:sz w:val="28"/>
          <w:szCs w:val="28"/>
          <w:lang w:val="tg-Cyrl-TJ"/>
        </w:rPr>
        <w:t xml:space="preserve">» барои донишҷӯёни ихтисоси </w:t>
      </w:r>
      <w:r>
        <w:rPr>
          <w:rFonts w:ascii="Times New Roman" w:hAnsi="Times New Roman"/>
          <w:b/>
          <w:sz w:val="28"/>
          <w:szCs w:val="28"/>
          <w:lang w:val="tg-Cyrl-TJ"/>
        </w:rPr>
        <w:t>муносибатҳои байналхалқӣ курси сеюм</w:t>
      </w: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right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  <w:r w:rsidRPr="00A13334">
        <w:rPr>
          <w:rFonts w:ascii="Times New Roman" w:hAnsi="Times New Roman"/>
          <w:sz w:val="28"/>
          <w:szCs w:val="28"/>
          <w:lang w:val="tg-Cyrl-TJ"/>
        </w:rPr>
        <w:t xml:space="preserve">ДУШАНБЕ – </w:t>
      </w:r>
      <w:r>
        <w:rPr>
          <w:rFonts w:ascii="Times New Roman" w:hAnsi="Times New Roman"/>
          <w:sz w:val="28"/>
          <w:szCs w:val="28"/>
          <w:lang w:val="tg-Cyrl-TJ"/>
        </w:rPr>
        <w:t>2025</w:t>
      </w:r>
    </w:p>
    <w:p w:rsidR="0084283F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686274" w:rsidRDefault="0084283F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@1.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Соҳаи махсуси хадамоти дипломатиро номбар кунед, ки ба афзоиши содирот, ҷалби сармояи хориҷӣ ва иштироки давлат дар кори созмонҳои байналхалқии иқтисодӣ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махсусгардонидашуда</w:t>
      </w: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, ба ҳимояи манфиатҳои давлат дар арсаи байналмилалӣ равона карда шудааст?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Дипломатияи иқтисодӣ;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Дипломатияи сиёсӣ;</w:t>
      </w:r>
    </w:p>
    <w:p w:rsidR="0084283F" w:rsidRPr="00E51697" w:rsidRDefault="0084283F" w:rsidP="008F521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Дипломатияи ҳарбӣ;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Дипломатияи фарҳангӣ;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Дипломатияи ҷамъиятӣ;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Мақсад ва вазифаҳои дипломатияи иқтисодии давлатро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ч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ӣ муайян мекунад?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Сиёсати хориҷӣ;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Масъалаҳои глобалӣ;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Захираҳои табиӣ;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Сиёсати абарқудратҳо;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Равандҳои глобализатсионӣ;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Тавассути дипломатияи иқтисодӣ кадом шакли фаъолияти давлат амалӣ карда мешавад?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Фаъолияти иқтисоди хориҷии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Фаъолияти сиёсӣ ҳарбии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Фаъолияти иҷтимоӣ фарҳангӣ;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Фаъолияти дохилии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Фаъолитяи имлӣ техникии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84283F" w:rsidRPr="00340489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Ҳимояи амнияти иқтисодӣ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бо истифода аз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усулҳои дипломатӣ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Ҳалли масъалаҳои тақсими ҳудуди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Муайян намудани хароҷоти молиявӣ барои амалигардонии сиёсати хориҷии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@5. 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Васеъ намудани ҳамкории иқтисодии мутақобилан судманд;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@6. 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Таҳким бахшидани рақобатпазирии давлат дар сатҳи байналхалқӣ;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@7. 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Ба даст овардани фоида ва афзалиятҳои рақобатнок дар бозори ҷаҳонӣ;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@8. </w:t>
      </w:r>
    </w:p>
    <w:p w:rsidR="0084283F" w:rsidRPr="00E51697" w:rsidRDefault="0084283F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Таъмин намудани манфиатҳои миллӣ дар давраи ҷаҳонишавии босуръат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Тақвияти муносибатҳои иқтисодии хориҷӣ дар дурнамо;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@10. 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Баланд бардоштани сатҳи рушди иқтисоди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@11. 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Мақсади дипломатия иқтисодии давлатро номбар кунед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Ҳалли масъалаҳои умумиҷаҳонӣ;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 ва вазифаҳои дипломатияи иқтисодии давлатро муайян намоед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Мусоидати давлатии иштироки сохторҳои миллӣ дар иқтисоди байналхалқӣ;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:rsidR="0084283F" w:rsidRPr="00E51697" w:rsidRDefault="0084283F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@13. </w:t>
      </w:r>
    </w:p>
    <w:p w:rsidR="0084283F" w:rsidRPr="00E51697" w:rsidRDefault="0084283F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 ва вазифаҳои дипломатияи иқтисодии давлатро муайян намоед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84283F" w:rsidRPr="00E51697" w:rsidRDefault="0084283F" w:rsidP="006A2E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Иҷрои вазифаҳо доир ба татбиқи сиёсати иқтисодии хориҷии давлат;</w:t>
      </w:r>
    </w:p>
    <w:p w:rsidR="0084283F" w:rsidRPr="00E51697" w:rsidRDefault="0084283F" w:rsidP="004E583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:rsidR="0084283F" w:rsidRPr="00E51697" w:rsidRDefault="0084283F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:rsidR="0084283F" w:rsidRPr="00E51697" w:rsidRDefault="0084283F" w:rsidP="004E583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Васеъ намудани майдони объектҳои дипломатияи иқтисодӣ чиро дар назар дорад?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Рушд ва мушаххасгардонии қоидаҳои бозии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340489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Ҷаҳонишавӣ мавзӯъ ва вазирфаҳои навро барои дипломатияи иқтисодӣ ба миён меорад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Масъалаҳои таъмини вазифаҳои институтсионалии иқтисоди миллии худ мушкилтар мешавад;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Чунин таҳаввуло ба тағйири талабот оварад мерасонад;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Васеъ намудани доираи субъектони дипломатияи иқтисодӣ чиро ифода менамояд?</w:t>
      </w:r>
    </w:p>
    <w:p w:rsidR="0084283F" w:rsidRPr="00E51697" w:rsidRDefault="0084283F" w:rsidP="004071B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Қоидаҳои дастгирии тиҷорати худ дар хориҷа рушд намуда,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мушаххас карда мешавад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:rsidR="0084283F" w:rsidRPr="00340489" w:rsidRDefault="0084283F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Ҷаҳонишавӣ мавзӯъ ва вазирфаҳои навро барои дипломатияи иқтисодӣ ба миён меорад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Масъалаҳои таъмини вазифаҳои институтсионалии иқтисоди миллии худ мушкилтар мешавад;</w:t>
      </w:r>
    </w:p>
    <w:p w:rsidR="0084283F" w:rsidRPr="00E51697" w:rsidRDefault="0084283F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Чунин таҳаввуло ба тағйири талабот оварад мерасонад;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@16.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 ҳамчун самти фаъолият аз кадом соҳа пайдо гардидааст?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Тиҷорат;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Таърих;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Сотсиология;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Сиёсат;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Психология;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@17.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асотири юнони қадим ки ҳамчун пуштибони сафирон, тиҷорат ва фоидаи тиҷорат маҳсуб мешуд?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Гермес;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Зевс;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Пасейдон;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Касандр;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Ангелос;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@18.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Сафорати ба таври доимоамалкунанда аввалин бор дар куҷо ташкил гардида буд?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Гену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Рим;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Венетсия;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Флоренсия;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Милан;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@19.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Аввалин сафорати доимиро кӣ сафарбар намуд?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Франческо Сфор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тс</w:t>
      </w:r>
      <w:r w:rsidRPr="00E51697">
        <w:rPr>
          <w:rFonts w:ascii="Times New Roman" w:hAnsi="Times New Roman"/>
          <w:color w:val="000000"/>
          <w:sz w:val="28"/>
          <w:szCs w:val="28"/>
        </w:rPr>
        <w:t>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Даниел Стенфорд;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Филипп Тсел;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Кристян Миккел;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Александр Прок;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@20.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Сафорати доим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оамалкунанда авалин маротиба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сол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таъсис дода шуда буд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1455 с.;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1460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с.;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1465 с.;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1470 с.;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1475 с.;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@21.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давлатро ҳамчун гаҳвораи дипломатияи муосир меҳисобанд?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Итали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Англия;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Испания;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Португалия;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@22. </w:t>
      </w:r>
    </w:p>
    <w:p w:rsidR="0084283F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кадом шаҳри Италия дипломатия то ба сатҳи санъат расонида шуда буд;</w:t>
      </w:r>
    </w:p>
    <w:p w:rsidR="0084283F" w:rsidRPr="00E51697" w:rsidRDefault="0084283F" w:rsidP="001E21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Венетсия;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Рим;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</w:rPr>
        <w:t>Гену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Флоренсия;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Милан;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@23. Дар кадом сол дар назди сафоратҳои Англия дар Париж ва Берлин атешеҳои тиҷоратӣ таъйин гардиданд?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1880 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1870 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1860 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1890 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1900 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@24.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давлат пеш аз ҳама роҳи тиҷоратикунонии дипломатияро пас аз Ҷанги дуюми ҷаҳон пеш гирифт?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Штатҳои Муттаҳидаи Амрико;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Британия Кабир;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Германия;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Япония;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Хитой;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@25.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махсуси дипломатияи иқтисодиро муайян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Бурдани гуфтушунид бо мақсади дарёфти мусолиҳа ва созиши мутақобилан муфид дар соҳаи иқтисодиёт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Ташкили амалиёти ҳарбӣ дар хориҷа;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рушд ва мушаххас намудани қоидаҳои дастгирии тиҷорати худ дар хориҷ;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Иҷрои вазифаҳо доир ба татбиқи сиёсати иқтисодии хориҷӣ;</w:t>
      </w:r>
    </w:p>
    <w:p w:rsidR="0084283F" w:rsidRPr="00E51697" w:rsidRDefault="0084283F" w:rsidP="001609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@26.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хоси дипломатияи иқтисодиро муайян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Мутақобил будан, ки пешниҳод намудани имтиёзҳои баробарро ба шарик дар ивази аз он низ дар навбати худ ба даст овардани чунин имтиёзҳо пешбинӣ менамояд;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Рушд ва мушаххас намудани қоидаҳои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Иҷрои вазифаҳо доир ба татбиқи сиёсати иқтисодии хориҷӣ;</w:t>
      </w:r>
    </w:p>
    <w:p w:rsidR="0084283F" w:rsidRPr="00E51697" w:rsidRDefault="0084283F" w:rsidP="00C86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амалиёти ҳарбӣ дар хориҷа;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@27. </w:t>
      </w:r>
    </w:p>
    <w:p w:rsidR="0084283F" w:rsidRPr="00E51697" w:rsidRDefault="0084283F" w:rsidP="001609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хоси дипломатияи иқтисодиро муайян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Мавқеи фаъол дар гуфтушунидҳо, ташаббускориро дар манзур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 баррасӣ намудани масъалаҳои барои кишвар муҳим пешбинӣ менамояд;</w:t>
      </w:r>
    </w:p>
    <w:p w:rsidR="0084283F" w:rsidRPr="00E51697" w:rsidRDefault="0084283F" w:rsidP="008375D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Рушд ва мушаххас намудани қоидаҳои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Иҷрои вазифаҳо доир ба татбиқи сиёсати иқтисодии хориҷӣ;</w:t>
      </w:r>
    </w:p>
    <w:p w:rsidR="0084283F" w:rsidRPr="00E51697" w:rsidRDefault="0084283F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амалиёти ҳарбӣ дар хориҷа;</w:t>
      </w:r>
    </w:p>
    <w:p w:rsidR="0084283F" w:rsidRPr="00E51697" w:rsidRDefault="0084283F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@28. </w:t>
      </w:r>
    </w:p>
    <w:p w:rsidR="0084283F" w:rsidRPr="00E51697" w:rsidRDefault="0084283F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хоси дипломатияи иқтисодиро муайян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Муназзам будани фаъолият, ки канорагирӣ намудан аз баррасии дигар масъалаҳои баҳснок ва ё ғайри қобили қабулро тақозо менамояд;</w:t>
      </w:r>
    </w:p>
    <w:p w:rsidR="0084283F" w:rsidRPr="00E51697" w:rsidRDefault="0084283F" w:rsidP="008375D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Рушд ва мушаххас намудани қоидаҳои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Иҷрои вазифаҳо доир ба татбиқи сиёсати иқтисодии хориҷӣ;</w:t>
      </w:r>
    </w:p>
    <w:p w:rsidR="0084283F" w:rsidRPr="00E51697" w:rsidRDefault="0084283F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амалиёти ҳарбӣ дар хориҷа;</w:t>
      </w:r>
    </w:p>
    <w:p w:rsidR="0084283F" w:rsidRPr="00E51697" w:rsidRDefault="0084283F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@29.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сол ҳамчун соли пайдоиши иқтисоди сиёсӣ дар Аврупо маҳсуб мешавад?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 1615;</w:t>
      </w:r>
    </w:p>
    <w:p w:rsidR="0084283F" w:rsidRPr="00E51697" w:rsidRDefault="0084283F" w:rsidP="00C86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1605;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1625;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1635;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1645;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@30.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Асосгузори иқтсиоди сиёсӣ ҳамчун илми мустақил дар асри XVIII ба ҳисоб меравад??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Адам Смит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Гари Маккиндер;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Ҷон Бейбич;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Тони Полсоу;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Ричард Гутиерес;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@31.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туфайли кӣ дар асри XVIII иқтисоди иқтисоди сиёсӣ ҳамчун илми мустақил ташаккул ёфт?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Давид Риккардо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Гари Маккиндер;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Ҷон Бейбич;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Тони Полсон;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Ричард Гутиерес;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@32.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Бори нахуст дар кадом шоҳигарӣ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“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тиҷорат ва консулӣ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”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ташкил карда шуд?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Шоҳигарии </w:t>
      </w:r>
      <w:r w:rsidRPr="00E51697">
        <w:rPr>
          <w:rFonts w:ascii="Times New Roman" w:hAnsi="Times New Roman"/>
          <w:color w:val="000000"/>
          <w:sz w:val="28"/>
          <w:szCs w:val="28"/>
        </w:rPr>
        <w:t>Сардиния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Шоҳигарии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Венетсия;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Шоҳигарии Сомонӣ;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Шоҳигарии Византия;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Шоҳигарии Бургундия;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@33.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“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тиҷорат ва консулӣ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”-и Шоҳигарии Сардиния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кадом сол пайдо шудааст?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1850;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1840;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1830;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1860;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1870;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@34.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соли 1850 дар Шоҳигарии Сардиния кадом Идора вазифаҳои дипломатияи иқтисодиро иҷро мекард?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Идора оид ба корҳои тиҷорат ва консулӣ;</w:t>
      </w:r>
    </w:p>
    <w:p w:rsidR="0084283F" w:rsidRPr="00340489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Идора оид та корҳои тиҷоратӣ ва сиёсӣ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Идора оид ба корҳои ҳарбӣ ва сиёсӣ;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Идора оид ба корҳои ҳарбӣ ва консулӣ;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Идора оид ба корҳои байналхалқӣ;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@35.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Иттиҳодияи “Се хоҳар” кадом сол ташкил гардид?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1928;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1918;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1938;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1948;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1958;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@36.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Конвен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ияи Вена оид ба муносибатҳои дипломатӣ кадом сол қабул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шудааст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18 апрели соли 1961;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2 декабри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соли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2002;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30 июни соли 1997;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24 апрели соли 1964;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8 декабри соли 1974;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@37.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иқтисодӣ аз миёнаи асри XVIII то асри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XXI чанд давраҳоро гузашт?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4;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E8590F">
        <w:rPr>
          <w:rFonts w:ascii="Times New Roman" w:hAnsi="Times New Roman"/>
          <w:color w:val="000000"/>
          <w:sz w:val="28"/>
          <w:szCs w:val="28"/>
          <w:lang w:val="tg-Cyrl-TJ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6</w:t>
      </w:r>
      <w:r w:rsidRPr="00E8590F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@38.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якуми рушди дипломатияи иқтисодиро (аз асри XVIII то асри XXI) муайян кунед 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миёнаи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XIX;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миёнаи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XVIII;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миёнаи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XIX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миёнаи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XX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миёнаи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XVII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@39.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Давраи дуюми рушди дипломатияи иқтисодро муайян кунед (аз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XIX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1890;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XVII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1690;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1790;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XVI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1590;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@40.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Давраи сеюми рушди дипломатияи иқтисодиро муайян кунед (аз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Давраи аз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1890 то 1914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Давраи аз соли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1790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1814 года;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Давраи аз соли 1690-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1714 года;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Давраи аз соли 1990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2014 года;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Давраи аз соли 1590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1614 года;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@41. </w:t>
      </w:r>
    </w:p>
    <w:p w:rsidR="0084283F" w:rsidRPr="00E51697" w:rsidRDefault="0084283F" w:rsidP="00C4370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Давраи чоруми рушди дипломатияи иқтисодиро муайян кунед (аз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Давраи аз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1914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</w:t>
      </w:r>
      <w:r w:rsidRPr="00E51697">
        <w:rPr>
          <w:rFonts w:ascii="Times New Roman" w:hAnsi="Times New Roman"/>
          <w:color w:val="000000"/>
          <w:sz w:val="28"/>
          <w:szCs w:val="28"/>
        </w:rPr>
        <w:t>1970;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Давраи аз соли 2000 то 2014;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Давраи аз соли 1814 то 1870;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Давраи аз соли 1714 то 1770;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Давраи аз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1614 то 1670;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@42. </w:t>
      </w:r>
    </w:p>
    <w:p w:rsidR="0084283F" w:rsidRPr="00E51697" w:rsidRDefault="0084283F" w:rsidP="00C4370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Давраи панҷуми рушди дипломатияи иқтисодиро муайян кунед (аз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Давраи пас аз солҳои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1970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Давраи пас аз солҳои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1870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1908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Давраи пас аз солҳои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1770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1808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Давраи пас аз солҳои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1670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1708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Давраи пас аз солҳои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1570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1608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@43. </w:t>
      </w:r>
    </w:p>
    <w:p w:rsidR="0084283F" w:rsidRPr="00E51697" w:rsidRDefault="0084283F" w:rsidP="00C4370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шашуми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рушди дипломатияи иқтисодиро муайян кунед (аз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Давраи аз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Давраи аз соли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1708;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Давраи аз соли 1808;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Давраи аз соли 1908;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Давраи аз соли 1608;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@44.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Хусусияти давраи дуюми рушди дипломатияи иқтисодиро муайян кунед (аз чоряки охири асри XIX то соли 1890) 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Ташаккули маҷмуи пурқуввати тиҷоратию молиявӣ;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Дар натиҷаи ҳукмфармо будани сиёсати </w:t>
      </w:r>
      <w:r w:rsidRPr="00E51697">
        <w:rPr>
          <w:rFonts w:ascii="Times New Roman" w:hAnsi="Times New Roman"/>
          <w:color w:val="000000"/>
          <w:sz w:val="28"/>
          <w:szCs w:val="28"/>
        </w:rPr>
        <w:t>«империализм»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ҷаҳон байни 13 абарқубрат тақсим шуда буд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Ду ҷанги ҷаҳонӣ ба заволи тамоми имерияҳои қаблан мавҷудбуда оварад расонид;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Босуръат рушд кардани корпоратсияиҳои фаромилӣ, пайдо шудани шароит барои мавҷи муосири ҷаҳонишавӣ;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таърихи ҷаҳонӣ буҳрони амиқ ба назар мерасад;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@45.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Хусусияти давраи сеюми рушди дипломатияи иқтисодиро баён кунед (аз соли </w:t>
      </w:r>
      <w:r w:rsidRPr="00E51697">
        <w:rPr>
          <w:rFonts w:ascii="Times New Roman" w:hAnsi="Times New Roman"/>
          <w:color w:val="000000"/>
          <w:sz w:val="28"/>
          <w:szCs w:val="28"/>
        </w:rPr>
        <w:t>1890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1914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Дар натиҷаи ҳукмфармо будани сиёсати </w:t>
      </w:r>
      <w:r w:rsidRPr="00E51697">
        <w:rPr>
          <w:rFonts w:ascii="Times New Roman" w:hAnsi="Times New Roman"/>
          <w:color w:val="000000"/>
          <w:sz w:val="28"/>
          <w:szCs w:val="28"/>
        </w:rPr>
        <w:t>«империализм»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ҷаҳон байни 13 абарқубрат тақсим шуда буд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Ташаккули маҷмуи пурқуввати тиҷоратию молиявӣ;</w:t>
      </w:r>
    </w:p>
    <w:p w:rsidR="0084283F" w:rsidRPr="00E51697" w:rsidRDefault="0084283F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Ду ҷанги ҷаҳонӣ ба заволи тамоми имерияҳои қаблан мавҷудбуда оварад расонид;</w:t>
      </w:r>
    </w:p>
    <w:p w:rsidR="0084283F" w:rsidRPr="00E51697" w:rsidRDefault="0084283F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Босуръат рушд кардани корпоратсияиҳои фаромилӣ, пайдо шудани шароит барои мавҷи муосири ҷаҳонишавӣ;</w:t>
      </w:r>
    </w:p>
    <w:p w:rsidR="0084283F" w:rsidRPr="00E51697" w:rsidRDefault="0084283F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таърихи ҷаҳонӣ буҳрони амиқ ба назар мерасад;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@46.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Хусусияти давраи чоруми рушди дипломатияи иқтисодиро (аз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1914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1970)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номбар кунед? </w:t>
      </w:r>
    </w:p>
    <w:p w:rsidR="0084283F" w:rsidRPr="00E51697" w:rsidRDefault="0084283F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Ду ҷанги ҷаҳонӣ ба заволи тамоми имерияҳои қаблан мавҷудбуда оварад расонид;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Дар натиҷаи ҳукмфармо будани сиёсати </w:t>
      </w:r>
      <w:r w:rsidRPr="00E51697">
        <w:rPr>
          <w:rFonts w:ascii="Times New Roman" w:hAnsi="Times New Roman"/>
          <w:color w:val="000000"/>
          <w:sz w:val="28"/>
          <w:szCs w:val="28"/>
        </w:rPr>
        <w:t>«империализм»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ҷаҳон байни 13 абарқубрат тақсим шуда буд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Ташаккули маҷмуи пурқуввати тиҷоратию молиявӣ;</w:t>
      </w:r>
    </w:p>
    <w:p w:rsidR="0084283F" w:rsidRPr="00E51697" w:rsidRDefault="0084283F" w:rsidP="00F67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Босуръат рушд кардани корпоратсияиҳои фаромилӣ, пайдо шудани шароит барои мавҷи муосири ҷаҳонишавӣ;</w:t>
      </w:r>
    </w:p>
    <w:p w:rsidR="0084283F" w:rsidRPr="00E51697" w:rsidRDefault="0084283F" w:rsidP="00F67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таърихи ҷаҳонӣ буҳрони амиқ ба назар мерасад;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@47.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Аҳамияти дипломатияи иқтисодии давраи пас аз соли 1970 то соли 2008-ро муайян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Босуръат рушд кардани корпоратсияиҳои фаромилӣ, пайдо шудани шароит барои мавҷи муосири ҷаҳонишавӣ;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Дар натиҷаи ҳукмфармо будани сиёсати «империализм» ҷаҳон байни 13 абарқубрат тақсим шуд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Ду ҷанги ҷаҳонӣ ба заволи тамоми имерияҳои қаблан мавҷудбуда оварад расонид;</w:t>
      </w:r>
    </w:p>
    <w:p w:rsidR="0084283F" w:rsidRPr="00E51697" w:rsidRDefault="0084283F" w:rsidP="00F67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Ташаккули маҷмуи пурқуввати тиҷоратию молиявӣ;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таърихи ҷаҳонӣ буҳрони амиқ ба назар мерасад;</w:t>
      </w:r>
    </w:p>
    <w:p w:rsidR="0084283F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@48.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Хусусияти иқтисодиёти ҷаҳонро аз соли 2008 муайян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Дар таърихи ҷаҳонӣ буҳрони амиқ ба назар мерасад;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Дар натиҷаи ҳукмфармо будани сиёсати «империализм» ҷаҳон байни 13 абарқубрат тақсим шуд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Ду ҷанги ҷаҳонӣ ба заволи тамоми имерияҳои қаблан мавҷудбуда оварад расонид;</w:t>
      </w:r>
    </w:p>
    <w:p w:rsidR="0084283F" w:rsidRPr="00E51697" w:rsidRDefault="0084283F" w:rsidP="00FF37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Ташаккули маҷмуи пурқуввати тиҷоратию молиявӣ;</w:t>
      </w:r>
    </w:p>
    <w:p w:rsidR="0084283F" w:rsidRPr="00E51697" w:rsidRDefault="0084283F" w:rsidP="00FF37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таърихи ҷаҳонӣ буҳрони амиқ ба назар мерасад;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@49.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Вобаста аз миқдори иштирокчиён ва хусусияти фаъолияти онҳо, чанд шакли (сатҳ) дипломатияи иқтисодиро ҷудо кардан мумкин аст?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4;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6;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7;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@50.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Шакли (Сатҳ) нисбатан паҳгардидаи дипломатияи иқтисодии муосирро номбар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Бисёрҷониба;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Дуҷониба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Плюрилатерӣ;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Либералӣ;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Коммунистӣ;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@51.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Кодоме аз сохторҳои байналмилалии зерин, сохтори универсалии ҷаҳони муосир ба ҳисоб меравад?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СММ;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НАТО;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СҲШ;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ХБА;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ИДМ;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@52.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боби Оинномаи СММ ба масъалаи “Ҳамкории байналмилалии иқтисодӣ ва иҷтимоӣ” бахшида шудааст?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Боби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 xml:space="preserve"> IX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Боби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 xml:space="preserve"> XX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Боби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XIII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Боби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Боби X;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@53.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“Васеъ кардани мандат” дар дипломатияи бисёрҷонибаи иқтисодиро муайян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Созмонҳои бисёрҷониба ва форумҳо масъалаҳои барои онҳо ғайрианъанавии ба монанди пиршавии аҳолӣ, мубориза бо коррупсия ва ғайраро баррасӣ мекунанд;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Давлатҳои бисёри ҷаҳон бо муроҷиатҳои худ доир ба масъалаҳаои голобалии рушди хоҷагидорӣ, иҷтимоӣ, экологӣ ва ғайра баромад мекунанд;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Созмонҳои гуногун ва форум аксар вақт байни ҳамдигар ҳамкорӣ менамоянд;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аъзо дипломати иқтисодии бисёрҷониба афзоиш ёфта истодааст;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баёнияи созмонҳои бисёрҷониба пешниҳод оид ба ислоҳоти фарогир ҷой дорад;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@54.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“намояндагӣ”-ро дар дипломатияи иқтисодии бисёрҷониба шарҳ диҳед?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аз нуқтаи назари давлатҳои иштирокчӣ дипломатияи бисёрҷонибаи ицтисодӣ афзоиш ёфта истодааст;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мубориза бо коррупсия ва дигар масъалаҳоро баррасӣ менамоянд;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ташкилотҳо ва форумҳои гуногун пайваст байни худ ҳаморӣ менамоянд;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@55.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“ислоҳоти институтҳо”-ро дар дипломатияи иқтисодии бисёрҷониба муайян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дар декларатсияи ташкилотҳои бисерҷониба пешниҳод оид ба ислоҳоти муташаккилона ҷой дода шудааст;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иштирокчӣ дипломатияи бисёрҷонибаи ицтисодӣ афзоиш ёфта истодааст;</w:t>
      </w:r>
    </w:p>
    <w:p w:rsidR="0084283F" w:rsidRPr="00E51697" w:rsidRDefault="0084283F" w:rsidP="001E53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ташкилотҳо ва форумҳои гуногун пайваст байни худ ҳаморӣ менамоянд;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@56.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“характери ҳаматарафаи ошкоро”-и дипломатияи иқтисодии бисёрҷонибаро шарҳ диҳед?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ташкилотҳо ва форумҳои гуногун пайваст байни худ ҳаморӣ менамоянд; </w:t>
      </w:r>
    </w:p>
    <w:p w:rsidR="0084283F" w:rsidRPr="00E51697" w:rsidRDefault="0084283F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:rsidR="0084283F" w:rsidRPr="00E51697" w:rsidRDefault="0084283F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иштирокчӣ дипломатияи бисёрҷонибаи ицтисодӣ афзоиш ёфта истодааст;</w:t>
      </w:r>
    </w:p>
    <w:p w:rsidR="0084283F" w:rsidRPr="00E51697" w:rsidRDefault="0084283F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Pr="00340489">
        <w:rPr>
          <w:rFonts w:ascii="Times New Roman" w:hAnsi="Times New Roman"/>
          <w:color w:val="000000"/>
          <w:sz w:val="28"/>
          <w:szCs w:val="28"/>
          <w:lang w:val="tg-Cyrl-TJ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ташкилотҳо ва форумҳои гуногун пайваст байни худ ҳаморӣ менамоянд;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@57.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“афзоиш додани ҳамкорӣ” дар дипломатияи иқтисодии бисёрҷонибаро муайян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ташкилотҳо ва форумҳои гуногун пайваст байни худ ҳаморӣ менамоянд;</w:t>
      </w:r>
    </w:p>
    <w:p w:rsidR="0084283F" w:rsidRPr="00E51697" w:rsidRDefault="0084283F" w:rsidP="003D05E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:rsidR="0084283F" w:rsidRPr="00E51697" w:rsidRDefault="0084283F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иштирокчӣ дипломатияи бисёрҷонибаи ицтисодӣ афзоиш ёфта истодааст;</w:t>
      </w:r>
    </w:p>
    <w:p w:rsidR="0084283F" w:rsidRPr="00E51697" w:rsidRDefault="0084283F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:rsidR="0084283F" w:rsidRPr="00E51697" w:rsidRDefault="0084283F" w:rsidP="00281502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@58.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84283F" w:rsidRPr="00E51697" w:rsidRDefault="0084283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Шартномаҳои байналмилалӣ ба кадом намудҳо ҷудо мешаванд? </w:t>
      </w:r>
    </w:p>
    <w:p w:rsidR="0084283F" w:rsidRPr="00E51697" w:rsidRDefault="0084283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хаттӣ ва шифоҳӣ;</w:t>
      </w:r>
    </w:p>
    <w:p w:rsidR="0084283F" w:rsidRPr="00E51697" w:rsidRDefault="0084283F" w:rsidP="00B27F8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шартномаҳои сиёсӣ, иқтисодӣ ва махсус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универсалӣ ва минтақавӣ;</w:t>
      </w:r>
    </w:p>
    <w:p w:rsidR="0084283F" w:rsidRPr="00E51697" w:rsidRDefault="0084283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кушода ва пушида;</w:t>
      </w:r>
    </w:p>
    <w:p w:rsidR="0084283F" w:rsidRPr="00E51697" w:rsidRDefault="0084283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дуҷониба ва бисёрҷониба;</w:t>
      </w:r>
    </w:p>
    <w:p w:rsidR="0084283F" w:rsidRPr="00E51697" w:rsidRDefault="0084283F" w:rsidP="00281502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</w:p>
    <w:p w:rsidR="0084283F" w:rsidRPr="00E51697" w:rsidRDefault="0084283F" w:rsidP="00281502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 xml:space="preserve">@59. </w:t>
      </w:r>
    </w:p>
    <w:p w:rsidR="0084283F" w:rsidRPr="00E51697" w:rsidRDefault="0084283F" w:rsidP="00281502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Style w:val="11"/>
          <w:rFonts w:ascii="Times New Roman" w:hAnsi="Times New Roman"/>
          <w:sz w:val="28"/>
          <w:szCs w:val="28"/>
          <w:lang w:val="tg-Cyrl-TJ"/>
        </w:rPr>
        <w:t xml:space="preserve">Дар куҷо чунин гуфта шудааст </w:t>
      </w:r>
      <w:r w:rsidRPr="00E51697">
        <w:rPr>
          <w:rStyle w:val="11"/>
          <w:rFonts w:ascii="Times New Roman" w:hAnsi="Times New Roman"/>
          <w:sz w:val="28"/>
          <w:szCs w:val="28"/>
          <w:lang w:val="be-BY"/>
        </w:rPr>
        <w:t>«</w:t>
      </w:r>
      <w:r w:rsidRPr="00E51697">
        <w:rPr>
          <w:rStyle w:val="11"/>
          <w:rFonts w:ascii="Times New Roman" w:hAnsi="Times New Roman"/>
          <w:sz w:val="28"/>
          <w:szCs w:val="28"/>
          <w:lang w:val="tg-Cyrl-TJ"/>
        </w:rPr>
        <w:t xml:space="preserve">Агенти дипломатӣ набояд дар давлати иқомат ба фаъолияти тахассусӣ ва ё тиҷоратӣ бо мақсадҳои </w:t>
      </w:r>
      <w:r>
        <w:rPr>
          <w:rStyle w:val="11"/>
          <w:rFonts w:ascii="Times New Roman" w:hAnsi="Times New Roman"/>
          <w:sz w:val="28"/>
          <w:szCs w:val="28"/>
          <w:lang w:val="tg-Cyrl-TJ"/>
        </w:rPr>
        <w:t xml:space="preserve">шахсии </w:t>
      </w:r>
      <w:r w:rsidRPr="00E51697">
        <w:rPr>
          <w:rStyle w:val="11"/>
          <w:rFonts w:ascii="Times New Roman" w:hAnsi="Times New Roman"/>
          <w:sz w:val="28"/>
          <w:szCs w:val="28"/>
          <w:lang w:val="tg-Cyrl-TJ"/>
        </w:rPr>
        <w:t>худ машғул шавад</w:t>
      </w:r>
      <w:r w:rsidRPr="00E51697">
        <w:rPr>
          <w:rStyle w:val="11"/>
          <w:rFonts w:ascii="Times New Roman" w:hAnsi="Times New Roman"/>
          <w:sz w:val="28"/>
          <w:szCs w:val="28"/>
          <w:lang w:val="be-BY"/>
        </w:rPr>
        <w:t>»</w:t>
      </w:r>
      <w:r w:rsidRPr="00E51697">
        <w:rPr>
          <w:rStyle w:val="11"/>
          <w:rFonts w:ascii="Times New Roman" w:hAnsi="Times New Roman"/>
          <w:sz w:val="28"/>
          <w:szCs w:val="28"/>
          <w:lang w:val="tg-Cyrl-TJ"/>
        </w:rPr>
        <w:t xml:space="preserve">? </w:t>
      </w:r>
    </w:p>
    <w:p w:rsidR="0084283F" w:rsidRPr="00E51697" w:rsidRDefault="0084283F" w:rsidP="00281502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sz w:val="28"/>
          <w:szCs w:val="28"/>
          <w:lang w:val="be-BY"/>
        </w:rPr>
        <w:t>) Конвенсияи Вена оид ба муносибатҳои дипломатӣ аз соли 1961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281502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sz w:val="28"/>
          <w:szCs w:val="28"/>
          <w:lang w:val="be-BY"/>
        </w:rPr>
        <w:t>) Қонуни Ҷумҳурии Тоҷикистон “Оид ба хизмати дипломатӣ”;</w:t>
      </w:r>
    </w:p>
    <w:p w:rsidR="0084283F" w:rsidRPr="00E51697" w:rsidRDefault="0084283F" w:rsidP="00281502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sz w:val="28"/>
          <w:szCs w:val="28"/>
          <w:lang w:val="be-BY"/>
        </w:rPr>
        <w:t>) Конвенсияи Вена оид ба муносибатҳои консулӣ аз соли</w:t>
      </w:r>
      <w:r w:rsidRPr="00E51697">
        <w:rPr>
          <w:rStyle w:val="11"/>
          <w:rFonts w:ascii="Times New Roman" w:hAnsi="Times New Roman"/>
          <w:sz w:val="28"/>
          <w:szCs w:val="28"/>
        </w:rPr>
        <w:t xml:space="preserve"> 1964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281502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sz w:val="28"/>
          <w:szCs w:val="28"/>
          <w:lang w:val="be-BY"/>
        </w:rPr>
        <w:t>) дар ягон ҷой гуфта нашудааст, ки дипломат бояд барои натиҷаи фаъолияти худ манфиатдор бошад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281502">
      <w:pPr>
        <w:pStyle w:val="1"/>
        <w:rPr>
          <w:rFonts w:ascii="Times New Roman" w:hAnsi="Times New Roman"/>
          <w:sz w:val="28"/>
          <w:szCs w:val="28"/>
          <w:lang w:eastAsia="zh-CN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 xml:space="preserve">E) </w:t>
      </w:r>
      <w:r w:rsidRPr="00E51697">
        <w:rPr>
          <w:rFonts w:ascii="Times New Roman" w:hAnsi="Times New Roman"/>
          <w:sz w:val="28"/>
          <w:szCs w:val="28"/>
          <w:lang w:val="tg-Cyrl-TJ" w:eastAsia="zh-CN"/>
        </w:rPr>
        <w:t>ин нодуруст аст, дипломат бояд далел дошта бошад</w:t>
      </w:r>
      <w:r w:rsidRPr="00E51697">
        <w:rPr>
          <w:rFonts w:ascii="Times New Roman" w:hAnsi="Times New Roman"/>
          <w:sz w:val="28"/>
          <w:szCs w:val="28"/>
          <w:lang w:eastAsia="zh-CN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@60.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“сатҳи ошкор ва шаффофият” дар дипломатияи иқтисодии бисёрҷониба чиро ифода мекунад?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ошкоро будани дипломатияи иқтисодии бисёрҷониба барои ВАО;</w:t>
      </w:r>
    </w:p>
    <w:p w:rsidR="0084283F" w:rsidRPr="00E51697" w:rsidRDefault="0084283F" w:rsidP="0093692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:rsidR="0084283F" w:rsidRPr="00E51697" w:rsidRDefault="0084283F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иштирокчӣ дипломатияи бисёрҷонибаи ицтисодӣ афзоиш ёфта истодааст;</w:t>
      </w:r>
    </w:p>
    <w:p w:rsidR="0084283F" w:rsidRPr="00E51697" w:rsidRDefault="0084283F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@61.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Характери масъалаҳои ҳалталаби маъмурӣ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техникӣ дар дипломатияи иқтисодии бисёрҷонибаро муайян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бисёре аз давлатҳо дар кори гуруҳҳои бисёрҷониба бинобар сабаби норасоии захираҳои техникию кадрӣ иштирок карда наметавонанд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93692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:rsidR="0084283F" w:rsidRPr="00E51697" w:rsidRDefault="0084283F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иштирокчӣ дипломатияи бисёрҷонибаи ицтисодӣ афзоиш ёфта истодааст;</w:t>
      </w:r>
    </w:p>
    <w:p w:rsidR="0084283F" w:rsidRPr="00E51697" w:rsidRDefault="0084283F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@62.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Характери масъалаҳои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“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имплементатсия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”-ро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дар дипломатияи иқтисодии бисёрҷонибаро муайян намоед?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мушкилоти институтсионалӣ мутобиқшав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талаботи сат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ҳ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байналмилалии мувофиқашуда бинобар норасоии захираҳои молиявӣ, мушкилоти вобаста ба ислоҳоти қонунгузорӣ;</w:t>
      </w:r>
    </w:p>
    <w:p w:rsidR="0084283F" w:rsidRPr="00E51697" w:rsidRDefault="0084283F" w:rsidP="00A711E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:rsidR="0084283F" w:rsidRPr="00E51697" w:rsidRDefault="0084283F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иштирокчӣ дипломатияи бисёрҷонибаи ицтисодӣ афзоиш ёфта истодааст;</w:t>
      </w:r>
    </w:p>
    <w:p w:rsidR="0084283F" w:rsidRPr="00E51697" w:rsidRDefault="0084283F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@63.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Хусусиятҳои асосоии таҳаввулотро дар дипломатияи иқтисодии бисёрҷониба муайян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ҳамаи давлатҳо дар сатҳҳи гуногун қарор доранд ва ҳар як давлат нақшаҳои худро ба формат ва мандати гуфтушунидҳои байналмилалӣ доранд;</w:t>
      </w:r>
    </w:p>
    <w:p w:rsidR="0084283F" w:rsidRPr="00E51697" w:rsidRDefault="0084283F" w:rsidP="00A711E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ташкилотҳои бисёрҷониба ва форумҳо масъалаҳои ғайрианъаанвии ба монанди пиршавии аҳолӣ, муобориза бо коррупсия ва дигар масъалаҳоро баррасӣ менамоянд;</w:t>
      </w:r>
    </w:p>
    <w:p w:rsidR="0084283F" w:rsidRPr="00E51697" w:rsidRDefault="0084283F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аз нуқтаи назари давлатҳои иштирокчӣ дипломатияи бисёрҷонибаи ицтисодӣ афзоиш ёфта истодааст;</w:t>
      </w:r>
    </w:p>
    <w:p w:rsidR="0084283F" w:rsidRPr="00E51697" w:rsidRDefault="0084283F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@64.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Кадоме аз маъалаҳои махсуси зерин дар маркази диққати дипломатияи иқтисодии плюрилатерӣ қарор дорад?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минтақавӣ;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ҷаҳонӣ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глобалӣ;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дохилӣ;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маҳаллӣ;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@65.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Миқдори иттиҳодияҳои байнидавлатии шакли ҳамгироӣ тибқи маъл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у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моти СУС ва Бонки Ҷаҳонӣ 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40;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30;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50;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60;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@66.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Блоки ҳамгироии нисбатан муваффақ дар ҷаҳони муосирро номбар намоед?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Иттиҳоди Аврупо;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Созмони ҳамкории Шанхай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Иттиҳоди Давлатҳои Мустақил;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Созмони Милали Муттаҳид;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Созмони ҳамгироии Африқо;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@67.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Гуруҳи муваффақи ҳамгироӣ дар минтақаи Амрикои шимолиро номбар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НАФТА;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АСЕАН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АТЭС;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СҲШ;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МЕРКОСУР;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@68.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Гуруҳи муваффақи ҳамгироӣ Амрикои Марказӣ ва Ҷанубиро номбар кунед? $A) МЕРКОСУР;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АСЕАН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АТЭС;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СҲШ;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НАФТА;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@69.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Иттиҳоди ҳамгироӣ дар Осиёни ҷанубу шарқиро номбар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АСЕАН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НАФТА;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АТЭС;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СҲШ;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МЕРКОСУР;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@70.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Дипломатияи иқтисодии муосирро аз нуқтаи назари институтсионалӣ шарҳ диҳед?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низоми мақомот барои пешбурди манфиатҳои миллии иқтисодӣ дар арсаи байналмилалӣ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мавҷудияти захираҳои басандаи молиявӣ;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дар қисми вазифаҳо ва афзалиятҳои стратегияи милии иқтисодии хориҷии муайян карда шудааст;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ин стратегияи миллии бехатарӣ мебошад;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ин муқаррарот имконияти иҷрои вазифаҳои ин ва дигар мансабро фароҳам меоварад;</w:t>
      </w:r>
    </w:p>
    <w:p w:rsidR="0084283F" w:rsidRPr="00E51697" w:rsidRDefault="0084283F" w:rsidP="000446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@71. </w:t>
      </w:r>
    </w:p>
    <w:p w:rsidR="0084283F" w:rsidRPr="00E51697" w:rsidRDefault="0084283F" w:rsidP="000446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Яке аз унсурҳои асосии дипломатияи иқтисодиро муайян намоед?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Муайян намудани вазифаҳо ва афзалиятҳои стратегияи миллии иқтисодии хориҷӣ;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аз нуқтаи назари давлатҳои иштирокчӣ дипломатияи иқтисодии бисёрҷониба дар ҳоли афзоиш мебошад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мушкилоти институтсионалӣ ва мутобиқшавии ҳуқуқт ба талаботҳои сатҳи байналмилалӣ аз норасоии захираҳои молиявӣ, мушкилоти вобаста ба ислоҳоти қонунгузорӣ;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ошкоро будани дипломатияи иқтисодии бисёрҷониба барои ВАО;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бисёре аз давлатҳо наметавонанд дар кори гуруҳҳои бисёрҷониба бинобар сабаби норасоии захираҳои техникӣ ва кадрӣ иштирок намоянд;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@72.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Яке аз унсурҳои асосии дипломатияи иқтисодиро муайян кунед??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Институтҳо ва механизмҳои ҳимояи манфиатҳои миллӣ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0960D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аз нуқтаи назари давлатҳои иштирокчӣ дипломатияи иқтисодии бисёрҷониба дар ҳоли афзоиш мебошад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мушкилоти институтсионалӣ ва мутобиқшавии ҳуқуқт ба талаботҳои сатҳи байналмилалӣ аз норасоии захираҳои молиявӣ, мушкилоти вобаста ба ислоҳоти қонунгузорӣ;</w:t>
      </w:r>
    </w:p>
    <w:p w:rsidR="0084283F" w:rsidRPr="00E51697" w:rsidRDefault="0084283F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ошкоро будани дипломатияи иқтисодии бисёрҷониба барои ВАО;</w:t>
      </w:r>
    </w:p>
    <w:p w:rsidR="0084283F" w:rsidRPr="00E51697" w:rsidRDefault="0084283F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бисёре аз давлатҳо наметавонанд дар кори гуруҳҳои бисёрҷониба бинобар сабаби норасоии захираҳои техникӣ ва кадрӣ иштирок намоянд;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@73. </w:t>
      </w:r>
    </w:p>
    <w:p w:rsidR="0084283F" w:rsidRPr="00E51697" w:rsidRDefault="0084283F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Яке аз унсурҳои асосии дипломатияи иқтисодиро муайян кунед??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мавҷуд будани захираҳои кофии молиявӣ;</w:t>
      </w:r>
    </w:p>
    <w:p w:rsidR="0084283F" w:rsidRPr="00E51697" w:rsidRDefault="0084283F" w:rsidP="000960D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мушкилоти институтсионалӣ ва мутобиқшавии ҳуқуқт ба талаботҳои сатҳи байналмилалӣ аз норасоии захираҳои молиявӣ, мушкилоти вобаста ба ислоҳоти қонунгузорӣ;</w:t>
      </w:r>
    </w:p>
    <w:p w:rsidR="0084283F" w:rsidRPr="00E51697" w:rsidRDefault="0084283F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аз нуқтаи назари давлатҳои иштирокчӣ дипломатияи иқтисодии бисёрҷониба дар ҳоли афзоиш мебошад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ошкоро будани дипломатияи иқтисодии бисёрҷониба барои ВАО;</w:t>
      </w:r>
    </w:p>
    <w:p w:rsidR="0084283F" w:rsidRPr="00E51697" w:rsidRDefault="0084283F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бисёре аз давлатҳо наметавонанд дар кори гуруҳҳои бисёрҷониба бинобар сабаби норасоии захираҳои техникӣ ва кадрӣ иштирок намоянд;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@74. Ниҳодҳои дипломатияи иқтисодӣ ба кадом гуруҳҳо тақсим мешаванд?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муассисҳои марказӣ ва хориҷӣ;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соҳаи иқтисодиёт ва молия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намояндагиҳо дар ташкилотҳои байналхалқӣ;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корҳои хориҷӣ;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доираҳои соҳибкорӣ;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@75.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Мақомоти асосии марказии дипломатияи иқтисодиро номбар кунед?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мақомоти корҳои хориҷӣ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намояндагиҳои тиҷоратӣ дар дигар давлатҳо;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шуъбаҳои иқтисодӣ ва молиявӣ дар назди сафоратҳои давлат;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намояндагиҳо дар назди ташкилотҳои байналхалқӣ;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корпоратсияҳои фаромиллӣ;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@76.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Яке аз мақомоти асосии муассисаҳои марказии дипломатияи иқтисодиро номбар кунед?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мақомоти соҳаи иқтисодӣ ва молиявӣ;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намояндагиҳои дипломатӣ дар дигар давлатҳо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шуъбаҳои иқтисодӣ ва молиявӣ дар назди сафоратҳои давлатҳо;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намояндагиҳо дар назди ташкилотҳои байналхалқӣ;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корпоратсияҳои фаромиллӣ;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@77.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Муассисаҳои хориҷии баамалбарорандаи дипломатияи иқтисодиро муайян намоед?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намояндагиҳои тиҷоратӣ дар дигар давлатҳо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иқтисодӣ ва молиявӣ;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мақомоти корҳои хориҷӣ;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иқтисодӣ;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ҳарбӣ техникӣ;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@78.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Мақомоти хориҷии татбиқкунандаи дипломатияи иқтисодиро номбар кунед? $A) шуъбаҳои иқтисодӣ ва молиявии назди сафоратҳои давлатҳо;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корҳои хориҷӣ;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мақомоти иқтисодӣ ва молиявӣ;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иқтисодӣ;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ҳарбӣ техникӣ;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@79.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Мақомоти хориҷии татбиқкунандаи дипломатияи иқтисодиро номбар кунед? $A) намояндагиҳо дар назди ташкилотҳои байналхалқӣ;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корҳои хориҷӣ;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мақомоти самти ҳарбӣ техникӣ;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иқтисодӣ;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иқтисодӣ ва молиявӣ;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@80.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кадом давлат мақомоти иқтисодӣ мавқеи асосиро дар рушди дипломатияи иқтисодӣ доранд?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Испания;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Канада;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ИМА;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Нидерландия;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@81.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давлат мақомоти корҳои хориҷӣ дар рушди дипломатияи иқтисодӣ мавқеи асосиро доранд?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Канада;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ИМА;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Испания;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Италия;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@82.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кадом давлат мақомоти корҳои хориҷӣ ва иқтисодӣ мавқеи баробарро дар рушди дипломатияи иқтисодӣ доро мебошанд?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ИМА;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Франсия;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Канада;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Испания;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Италия;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@83.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дараҷаи бозингарони дипломатияи иқтисодӣ вобаста аз мавқеъи онҳо мавҷуданд?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давлатӣ ва ғайридавлатӣ;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корҳои хориҷӣ 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намояндагиҳо дар назди ташкилотҳои байналхалқӣ;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вазорати иқтисод;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иқтисод ва молия;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@84.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Кадоме аз президентони ИМА дар моҳи сентябри соли 1993 консепсияи стратегияи миллии содиротро таҳия намуд?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Клинтон;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Гувер;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Трумен;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Обама;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Трамп;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@85.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консепсияи стратегияи милии содироти ИМА (аз соли 1993) сухан меравад?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1,200 млрд. доллар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2000;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1,300 млрд. доллар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2001;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1,400 млрд. доллар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2002;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расонидани ҳаҷми содирот то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1,500 млрд. долла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2003;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1,600 млрд. доллар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2004;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@86.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Кадоме аз Президентони Фаронса қайд намудааст, ки қарордодҳои ба мусоидати он баимзорасида 120 млрд. франк арзиш доранд?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Жак Ширак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Франсуа Оланд;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Николя Саркози;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Мари Люпен;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Наполеон Бонапарт;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@87.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Билл Клинтон бо кадом мақсад ба Подшоҳи Арабистони Саудӣ пайғоми шахсӣ ирсол намуд?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бо мақсади харидории “Боинга”;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бо мақсади харидории “Флай Емиретс”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бо мақсади харидории “Аэрофлота”;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 мақсади харидории “Аэробуса”;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бо мақсади харидории “Таджик Ейр”;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@88.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ташкилоти тиҷоратии Британияи Кабир дар зиёда аз 200 намояндагии дипломати он идораҳои худро дорад?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British trade international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International economic and trade relations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British Foreign Office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British international relations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tg-Cyrl-TJ"/>
        </w:rPr>
        <w:t>Design council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@89.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Дарқи дипломатияи иқтисодӣ ба чӣ вобаста мебошад?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иқтисодиёт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сиёсат;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самти ҳарбӣ;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робитаҳои фарҳангӣ;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робитаҳои иҷтимоӣ;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@90.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иқтисодӣ дар фаҳмиши муҳаққиқони ин соҳа чиро таҷассум мекунад?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муносибатҳои иқтисодии хориҷии давлатҳо;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муносибатҳои сиёсати хориҷии давлатҳо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муносибатҳои хорҷии ҳарбии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давлатҳо;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муносибатҳои хориҷии фарҳангии далатҳо;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муносибатҳои иҷтимоии хориҷии давлатҳо;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@91.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ҳиссаи савдои хориҷа ва сармоягузорӣ дар маҷмуи маҳсулоти дохила доимо дар ҳолати афзоиш мебошад;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дипломатияи иқтисодӣ як аз унсурҳои асосии воситаҳои сиёсати хориҷии Амрико ба ҳисоб меравад;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ҳавасмандии дипломатия ба манбаъҳои таъризии иқтисодӣ;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низоми нави муносибатҳои байналхалқӣ;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мақсадҳои стратегии дипломатияи иқтисодӣ;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@92. 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амалигардонии ислоҳоти иқтисодӣ;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дипломатияи иқтисодӣ як аз унсурҳои асосии воситаҳои сиёсати хориҷии Амрико ба ҳисоб меравад;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ҳавасмандии дипломатия ба манбаъҳои таъризии иқтисодӣ;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низоми нави муносибатҳои байналхалқӣ;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мақсадҳои стратегии дипломатияи иқтисодӣ;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@93. 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ҷаҳонишавии тиҷорат ва соҳибкорӣ;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дипломатияи иқтисодӣ як аз унсурҳои асосии воситаҳои сиёсати хориҷии Амрико ба ҳисоб меравад;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ҳавасмандии дипломатия ба манбаъҳои таъризии иқтисодӣ;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низоми нави муносибатҳои байналхалқӣ;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мақсадҳои стратегии дипломатияи иқтисодӣ;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@94. 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васеъгардонии созишномаҳои тиҷоратии минтақавӣ;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дипломатияи иқтисодӣ як аз унсурҳои асосии воситаҳои сиёсати хориҷии Амрико ба ҳисоб меравад;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ҳавасмандии дипломатия ба манбаъҳои таъризии иқтисодӣ;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низоми нави муносибатҳои байналхалқӣ;</w:t>
      </w:r>
    </w:p>
    <w:p w:rsidR="0084283F" w:rsidRPr="00E51697" w:rsidRDefault="0084283F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мақсадҳои стратегии дипломатияи иқтисодӣ;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@95.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Ҷаҳонишавии савдо ва соҳибкорӣ дар дипломатияи муосири иқтисодӣ чиро ифода мекунад?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вусъат додани истеҳсолот ва соҳаи хизматрасонӣ;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самт гирифтан ба иқтисоди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пайваста афзоиш ёфтан нисбат ба истеҳсолоти маҳаллӣ;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 мақсади бартараф кардани монеаҳао барои савдои байналмилалӣ ва равандҳои сармоягузорӣ;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беҳтар гардонидани муносибатҳои иқтисодӣ ва тиҷоратӣ;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@96.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тиҷоратии минтақавӣ бо кадом мақсад васеъ карда мешаванд?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бо мақсади бартараф кардани монеаҳои савдои байналхалқӣ ва равандҳои сармоягузорӣ;</w:t>
      </w:r>
    </w:p>
    <w:p w:rsidR="0084283F" w:rsidRPr="00E51697" w:rsidRDefault="0084283F" w:rsidP="0051476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самт гирифтан ба иқтисоди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5147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пайваста афзоиш ёфтан нисбат ба истеҳсолоти маҳаллӣ;</w:t>
      </w:r>
    </w:p>
    <w:p w:rsidR="0084283F" w:rsidRPr="00E51697" w:rsidRDefault="0084283F" w:rsidP="005147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 мақсади бартараф кардани монеаҳао барои савдои байналмилалӣ ва равандҳои сармоягузорӣ;</w:t>
      </w:r>
    </w:p>
    <w:p w:rsidR="0084283F" w:rsidRPr="00E51697" w:rsidRDefault="0084283F" w:rsidP="005147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беҳтар гардонидани муносибатҳои иқтисодӣ ва тиҷоратӣ;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@97.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кадом солҳо дипломатони амрикоӣ масъули масъалаҳои тиҷоратӣ ба дипломатҳои дар самти сиёсат фаъолияткунанда ҳуқуқҳои баробарро ба даст оварданд?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аз солҳои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70-ум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аз солҳои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80-ум;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60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ум;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50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ум;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40-ум;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@98.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кадом солҳо дар департаменти давлатии ИМА идора оид ба корҳои иқтисодиёт ва тиҷорат ташкил карда шуд?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80- ум;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аз солҳои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70- ум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60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ум;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50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ум;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40- ум;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@99.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миёнаи солҳои 80-ум дар Департаменти давлатии ИМА кадом Идора доир ба корщои иқтисодиёт ва тиҷорат ташкил карда шуд?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Идора оид ба корҳои иқтисодиёт ва тиҷорат;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Идора оид ба корҳои иқтисодиёт ва сиёсат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Идора оид ба муносибатҳои хориҷӣ;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Идора оид ба корҳои сиёсат ва тиҷорат;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Идора оид ба корҳои сиёсати хориҷӣ;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@100.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кадом сол кумитаи ҳамоҳангсоз барои ҳавасмандгардонии тиҷорат дар доираи Департаменти савдои ИМА ташкил карда шуд?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1993;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1995;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1994;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1996;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1992;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@101.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идора самтҳои асосии фаъолияти иқтисодии хориҷиро дар Британия Кабир муайян мекунад?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Идораи генералии савдо ва содирот;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Кумитаи ҳамонгсози ҳавасмандгардонии туризм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Идораи генералии сиёсат ва содирот;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Кумитаи ҳамоҳангсози ҳавасмандгардонии молия;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Идораи генералии сиёсати хориҷӣ;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@102.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кадмо сол дар Бристанияи Кабир конфронси “Шарикони содирот” гузаронида шуд?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2000;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2001;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2002;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2003;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2004;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@103.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оли 2000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ум дар кадом давлат конфронси “Шарикони содирот” гузаронида шуд?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Британияи Кабир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ИМА;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Франция;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Греция;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@104.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Чанд фоизи ҳайати дипломатии Идораи хориҷӣ (Форин офис) ба корҳаои суоидат ба соҳибкории миллӣ ҷалб карда шудааст?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34 %;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44 %;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54 %;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24 %;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14 %;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@105.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Чанд фоизи буҷетии Форин офис барои татбиқи мақсадҳои дипломатияи иқтисодӣ ҷудо карда шудааст?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25%;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55%;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45%;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35%;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15 %;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@106.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шакли дипломатияи иқтисодӣ ба соҳибкорӣ дар Германия мусоидати мустақим дорад? 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дипломатияи микроиқтисодӣ;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дипломатияи ҳарбӣ иқтисодӣ;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дипломатияи иҷтимоӣ иқтисодӣ;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дипломатияи техникӣ иқтисодӣ;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дипломатияи фарҳангӣ иқтисодӣ;</w:t>
      </w:r>
    </w:p>
    <w:p w:rsidR="0084283F" w:rsidRPr="00E51697" w:rsidRDefault="0084283F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@107.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Яке аз гуруҳҳоеро номбар кунед, ки ба масъалаҳои иқтисодӣ дар сафоратҳои фаронса машғул мебошанд?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«Посты экономической экспансии»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color w:val="000000"/>
          <w:sz w:val="28"/>
          <w:szCs w:val="28"/>
        </w:rPr>
        <w:t>«Посты экономической бизнеса»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</w:rPr>
        <w:t>«Посты экономической торговли»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color w:val="000000"/>
          <w:sz w:val="28"/>
          <w:szCs w:val="28"/>
        </w:rPr>
        <w:t>«Посты экономической туризма»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</w:rPr>
        <w:t>«Посты экономической политики»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@108.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Кадом Раёсати Вазорати кор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ҳо</w:t>
      </w:r>
      <w:r w:rsidRPr="00E51697">
        <w:rPr>
          <w:rFonts w:ascii="Times New Roman" w:hAnsi="Times New Roman"/>
          <w:color w:val="000000"/>
          <w:sz w:val="28"/>
          <w:szCs w:val="28"/>
        </w:rPr>
        <w:t>и хори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и Фаронса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агентиҳои худро дар хориҷа дорад?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Идораи робитаҳои иқтисодии хориҷӣ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Идораи робитаҳои сиёсати хориҷӣ;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Идораи савдои хориҷа;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Идораи сармоягузории хориҷӣ;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Идораи савдои хориҷа;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@109.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Таҳти роҳбарии роҳбарияти Вазорати корҳои хориҷа дар кадмо сол кумитаи байнивазоратӣ доир ба масъалаҳои истифодабарии воситаҳои давлатӣ дар хориҷ аз Фаронса таъсис дода шуд?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В 1994 г;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1991;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1992;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1990;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@110.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соли 1994 дар Фаронса таҳти роҳбарияти Вазири корҳои хориҷа кадом кумита таъсис дода шуд?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кумитаи байнивазоратӣ доир ба масъалаҳои истифодабарии воситаҳои давлатӣ дар хориҷ;</w:t>
      </w:r>
    </w:p>
    <w:p w:rsidR="0084283F" w:rsidRPr="00E51697" w:rsidRDefault="0084283F" w:rsidP="009B7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кумитаи байниидоравӣ доир ба масъалаҳои истифодабарии воситаҳои давлатӣ дар хориҷ;</w:t>
      </w:r>
    </w:p>
    <w:p w:rsidR="0084283F" w:rsidRPr="00E51697" w:rsidRDefault="0084283F" w:rsidP="009B7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кумитаи байниҳукуматӣ доир ба масъалаҳои истифодабарии воситаҳои давлатӣ дар хориҷ;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кумитаи байналхалқӣ доир ба масъалаҳои истифодабарии воситаҳои давлатӣ дар хориҷ;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кумитаи байнидавлатӣ доир ба масъалаҳои истифодабарии воситаҳои давлатӣ дар хориҷ;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@111.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То ташкилёбии Созмони Умумиҷаҳонии савдо кадом созишнома нақши асосиро дар савдои байналхалқӣ мебозид?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Созишномаи умумӣ оид ба тарифҳо ва савдо;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Созишномаи умумӣ оид ба иқтисод ва савдо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Созишномаи умумӣ оид ба молия ва савдо;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Созишномаи умумӣ оид ба сармоягузорӣ ва савдо;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Созишномаи умумӣ оид ба сиёсат ва савдо;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@112.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умумӣ оид ба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тарофаҳо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ва савдо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(ГАТТ)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сол ба имзо расид?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1947;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1948;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1946;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1945;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1944;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@113.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умумӣ оид ба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тарофаҳо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ва савдо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(ГАТТ)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кадом сол қувваи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қонунӣ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пайдо кард?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1947;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1946;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1944;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@114.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оли 1947 чанд давлат Созишномаи умумӣ оид ба тар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ҳо ва савдоро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(ГАТТ)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имзо расониданд?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30;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26;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34;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20;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@115.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хориҷаро муайян намоед?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пайдоиши шаклҳои нави муносибатҳои иқтисодии байналмилалӣ ва вобастагии онҳо новобаста аз мавҷудияти ҳудудҳои миллӣ;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самтгирӣ ба иқтисоди бозорӣ ва вусъат додани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беҳтаргардонии муносибатҳои мутоқобилаи тиҷоратию иқтисодӣ;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васеъгардонии истеҳсолот ва хизматрасонӣ;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бартараф кардани монеаҳои савдои байналхалқӣ ва равандҳои сармоягузорӣ;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@116. </w:t>
      </w:r>
    </w:p>
    <w:p w:rsidR="0084283F" w:rsidRPr="00E51697" w:rsidRDefault="0084283F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савдои хориҷаро муайян намоед?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бисёрқутбии савдои байналхалқӣ ва ҳаракати байналмилалии сармоя, сарчашмаҳои гуногун, чалби шумораи бисёри давлатҳо;</w:t>
      </w:r>
    </w:p>
    <w:p w:rsidR="0084283F" w:rsidRPr="00E51697" w:rsidRDefault="0084283F" w:rsidP="00FD347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самтгирӣ ба иқтисоди бозорӣ ва вусъат додани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беҳтаргардонии муносибатҳои мутоқобилаи тиҷоратию иқтисодӣ;</w:t>
      </w:r>
    </w:p>
    <w:p w:rsidR="0084283F" w:rsidRPr="00E51697" w:rsidRDefault="0084283F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васеъгардонии истеҳсолот ва хизматрасонӣ;</w:t>
      </w:r>
    </w:p>
    <w:p w:rsidR="0084283F" w:rsidRPr="00E51697" w:rsidRDefault="0084283F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бартараф кардани монеаҳои савдои байналхалқӣ ва равандҳои сармоягузорӣ;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@117. </w:t>
      </w:r>
    </w:p>
    <w:p w:rsidR="0084283F" w:rsidRPr="00E51697" w:rsidRDefault="0084283F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савдои хориҷаро муайян намоед?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трансформатсия ва васеъгардонии тақсимоти байналмилалии меҳнат, пайдоиши интернатсионализатсия;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самтгирӣ ба иқтисодиёти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бартараф кардани монеаҳои савдои байналхалқӣ ва равандҳои сармоягузорӣ;</w:t>
      </w:r>
    </w:p>
    <w:p w:rsidR="0084283F" w:rsidRPr="00E51697" w:rsidRDefault="0084283F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васеъгардонии истеҳсолот ва хизматрасонӣ;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беҳтаргардонии муносибатҳои мутоқобилаи тиҷоратию иқтисодӣ;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@118. </w:t>
      </w:r>
    </w:p>
    <w:p w:rsidR="0084283F" w:rsidRPr="00E51697" w:rsidRDefault="0084283F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савдои хориҷаро муайян намоед?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ҷаҳонишавӣ ба мураккабшавии низоми бозори ҷаҳонӣ орвада расонид ва шумораи зиёди масъалаҳои дохилии ҳалталаби давлатҳоро ба категорияи масъалаҳои сатҳи умумиҷаҳонӣ баровард; </w:t>
      </w:r>
    </w:p>
    <w:p w:rsidR="0084283F" w:rsidRPr="00E51697" w:rsidRDefault="0084283F" w:rsidP="004047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самтгирӣ ба иқтисодиёти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бартараф кардани монеаҳои савдои байналхалқӣ ва равандҳои сармоягузорӣ;</w:t>
      </w:r>
    </w:p>
    <w:p w:rsidR="0084283F" w:rsidRPr="00E51697" w:rsidRDefault="0084283F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васеъгардонии истеҳсолот ва хизматрасонӣ;</w:t>
      </w:r>
    </w:p>
    <w:p w:rsidR="0084283F" w:rsidRPr="00E51697" w:rsidRDefault="0084283F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беҳтаргардонии муносибатҳои мутоқобилаи тиҷоратию иқтисодӣ;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@119.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Тибқи маълумотҳои СММ давоми солҳои 1991-1999 ба қонунгузориии миллии сармоягузории давлатҳо чӣ қадар тағйиротҳои ворид карда шуд? </w:t>
      </w:r>
    </w:p>
    <w:p w:rsidR="0084283F" w:rsidRPr="00E51697" w:rsidRDefault="0084283F" w:rsidP="004876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1035 тағйирот;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1065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1055 тағйирот;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1045 тағйирот;</w:t>
      </w:r>
    </w:p>
    <w:p w:rsidR="0084283F" w:rsidRPr="00E51697" w:rsidRDefault="0084283F" w:rsidP="004876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1075 тағйирот;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@120.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Тағйиротҳои ба қонунгузории миллии марбут ба сармоягузориҳо ворид намудаи давлатҳо давоми солҳои 1991-1999 чанд фоизро ташкил медиҳад?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94%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104%;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84%;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74%;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64%;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@121.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соли 1980 чанд созишнома оид ба ҳавасмандгардонӣ ва ҳифзи мутақобилаи сармоягузорӣ байни давлатҳо ба имзо расидааст?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181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161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171 созишнома;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151 созишнома;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191 созишнома;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@122. </w:t>
      </w:r>
    </w:p>
    <w:p w:rsidR="0084283F" w:rsidRPr="00E51697" w:rsidRDefault="0084283F" w:rsidP="00DD13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соли 1999 чанд созишнома оид ба ҳавасмандгардонӣ ва ҳифзи мутақобилаи сармоягузорӣ байни давлатҳо ба имзо расидааст?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1856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1866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1876 созишнома;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1886 созишнома;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1896 созишнома;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@123.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кадом сол шумораи созишномаҳои дуҷониба оид ба ҳавасмандгардонӣ ва ҳифзи мутақобилаи сармоягузорӣ аз 181-и соли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1980 ба 1856 расонида шуд?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1999;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1996;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1997;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1995;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@124.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сол ба низоми Бреттон Вудс хотима дода шуд?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1971;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1991;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1981;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1951;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@125.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сол ИМА тамоми пардохтҳои вобаста ба қарзи хориҷиро ба таъхир монданд?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1931;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1941;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1951;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1921;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1911;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@126.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давоми 20 соли охир давлатҳои ҷануб аз руи уҳдадориҳои қарзӣ ба давлатҳои шимол чанд трлн. доллар пардохт намуданд?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3 трлн. 450 млрд. долл;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color w:val="000000"/>
          <w:sz w:val="28"/>
          <w:szCs w:val="28"/>
        </w:rPr>
        <w:t>4 трлн. 450 млрд. долл;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</w:rPr>
        <w:t>5 трлн. 450 млрд. долл;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трлн. 450 млрд. долл;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</w:rPr>
        <w:t>1 трлн. 450 млрд. долл;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@127.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ҳисоби миёна Бразилия дар давоми 5 соли охир барои пушонидани қарзи хориҷиаш чанд млрд. доллар пардохт намуд?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42 млрд. долл;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52 </w:t>
      </w:r>
      <w:r w:rsidRPr="00E51697">
        <w:rPr>
          <w:rFonts w:ascii="Times New Roman" w:hAnsi="Times New Roman"/>
          <w:color w:val="000000"/>
          <w:sz w:val="28"/>
          <w:szCs w:val="28"/>
        </w:rPr>
        <w:t>млрд. долл;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32 </w:t>
      </w:r>
      <w:r w:rsidRPr="00E51697">
        <w:rPr>
          <w:rFonts w:ascii="Times New Roman" w:hAnsi="Times New Roman"/>
          <w:color w:val="000000"/>
          <w:sz w:val="28"/>
          <w:szCs w:val="28"/>
        </w:rPr>
        <w:t>млрд. долл;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22 </w:t>
      </w:r>
      <w:r w:rsidRPr="00E51697">
        <w:rPr>
          <w:rFonts w:ascii="Times New Roman" w:hAnsi="Times New Roman"/>
          <w:color w:val="000000"/>
          <w:sz w:val="28"/>
          <w:szCs w:val="28"/>
        </w:rPr>
        <w:t>млрд. долл;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12 млрд. долл;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@128. </w:t>
      </w:r>
    </w:p>
    <w:p w:rsidR="0084283F" w:rsidRPr="00E51697" w:rsidRDefault="0084283F" w:rsidP="00FB45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ҳисоби миёна Туркия дар давоми 5 соли охир барои пушонидани қарзи хориҷиаш чанд млрд. доллар пардохт намуд?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14 млрд;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44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млрд;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34 млрд;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24 млрд;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54 млрд;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@129.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Консепсияи нави сиёсати хориҷии Ҷумҳурии Тоҷикистон кадом сол қабул гардид?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2015;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2016;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2017;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2014;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2013;</w:t>
      </w:r>
    </w:p>
    <w:p w:rsidR="0084283F" w:rsidRPr="00E51697" w:rsidRDefault="0084283F" w:rsidP="000446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@130. </w:t>
      </w:r>
    </w:p>
    <w:p w:rsidR="0084283F" w:rsidRPr="00E51697" w:rsidRDefault="0084283F" w:rsidP="000446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Конвенсияи Вена оид ба ҳуқуқи созишномаҳои байналмилалӣ кадом сол қабул гардид?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1969;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1979;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1989;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1999;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1959;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@131.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Конвенсияи Вена оид ба ҳуқуқи созишномаҳои байналмилалӣ кадом сол қувваи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қонунӣ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пайдо кард?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1980 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1970;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1950;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1990;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@132.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Сохтори конвенсияи Вена оид ба ҳуқуқи созишномаҳои сармоягузориро муайян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Муқаддима,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8 қисм, 85 модда ва замима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Муқаддима,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9 қисм, 95 модда ва замима;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Муқаддима,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7 қисм, 75 модда ва замима;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Муқаддима,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6 қисм, 65 модда ва замима;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Муқаддима, 5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қисм, 55 модда ва замима;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@133.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Ҷумҳурии Тоҷикистон кадом сол Конвенсияи Вена оид ба ҳуқуқи созишномаҳои байналмилалиро ратификатсия намуд?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1995;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1998;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1997;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1996;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2000;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@134.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Қонуни Ҷумҳурии Тоҷикистон “Дар бораи шартномаҳои байналмилалии Ҷумҳурии Тоҷикистон” кадом сол қабул гардид?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1999;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2000;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2002;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1993;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@135.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Сохтори Қонуни Ҷумҳурии Тоҷикистон “Дар бораи шартномаҳои байналмилалии Ҷумҳурии Тоҷикистон”-ро муайян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Муқаддима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, 6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 ва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27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Муқаддима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, 7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 ва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30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Муқаддима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, 8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 ва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35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Муқаддима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, 9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 ва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42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Муқаддима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, 5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 ва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47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модда;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@136.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Иштирокчии шартномаҳои байналмилалӣ кӣ ба ҳисоб меравад?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Субъектони ҳуқуқи байналмилалӣ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Объектони ҳуқуқи байналмилалӣ;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Предмети ҳуқуқи байналмилалӣ;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ҳуқуқи байналмилалӣ;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Сохтори ҳуқуқи байналмилалӣ;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@137.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Созишномаҳои байналхалқӣ вобаста аз самти фаъолият ба кадом гуруҳҳо ҷудо мешаванд?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универсалӣ ва минтақавӣ;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сиёсӣ ва иқтисодӣ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дуҷониба ва бисёрҷониба;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кушода ва пушида;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чунин гуруҳҳо вуҷуд надоранд;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@138.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Шартномаҳо байналмилалӣ вобаста аз иштирокчиён ба кадом намуд ҷудо мешаванд?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дуҷониба ва бисёрҷониба;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сиёсӣ ва иқтисодӣ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универсалӣ ва минтақавӣ;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кушода ва пушида;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чунин намуд вуҷуд надорад;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@139.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Вобаста аз қабули иштирокчиён шартномаҳои байналмилалӣ ба камом намудҳо ҷудо мешаванд?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кушода ва пушида;</w:t>
      </w:r>
    </w:p>
    <w:p w:rsidR="0084283F" w:rsidRPr="00E51697" w:rsidRDefault="0084283F" w:rsidP="00EC473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сиёсӣ ва иқтисодӣ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универсалӣ ва минтақавӣ;</w:t>
      </w:r>
    </w:p>
    <w:p w:rsidR="0084283F" w:rsidRPr="00E51697" w:rsidRDefault="008428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кушода ва пушида;</w:t>
      </w:r>
    </w:p>
    <w:p w:rsidR="0084283F" w:rsidRPr="00E51697" w:rsidRDefault="008428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чунин намуд вуҷуд надорад;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@140.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Шартномаҳои байналмилалӣ вобаста аз объекти онҳо ба кадом гуруҳҳо ҷудо мешаванд?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шартномаҳои сиёсӣ, иқтисодӣ ва махсус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EC473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сиёсӣ ва иқтисодӣ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универсалӣ ва минтақавӣ;</w:t>
      </w:r>
    </w:p>
    <w:p w:rsidR="0084283F" w:rsidRPr="00E51697" w:rsidRDefault="008428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кушода ва пушида;</w:t>
      </w:r>
    </w:p>
    <w:p w:rsidR="0084283F" w:rsidRPr="00E51697" w:rsidRDefault="008428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чунин намуд вуҷуд надорад;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@141. Шартномаҳои байналмилалӣ ба кадом намудҳо ҷудо мешаванд?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хаттӣ ва шифоҳӣ;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шартномаҳои сиёсӣ, иқтисодӣ ва махсус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универсалӣ ва минтақавӣ;</w:t>
      </w:r>
    </w:p>
    <w:p w:rsidR="0084283F" w:rsidRPr="00E51697" w:rsidRDefault="0084283F" w:rsidP="00EC473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кушода ва пушида;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дуҷониба ва бисёрҷониба;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@142. Шартномаҳои шифоҳӣ дар ҳуқуқи байналмилалӣ чӣ номида мешаванд?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шартномаҳои ҷавонмардона;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шартномаҳои бисёрҷониба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шартномаҳои дуҷониба;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шартномаҳои кушода;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шартномаҳои универсалӣ;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@143. Мафҳуми дипломатия кадом сол ба фаҳмиши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омрӯзаи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он мавриди истифода қарор гирифт?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1645;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1545;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1445;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1345;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1745;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@144. Кадоме аз мутахассисони зер дипломатияро ҳамчун “санъати бурдани гуфтушунид” баррасӣ менамояд?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Дал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Љон Вуд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Эрнест Саттоу;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color w:val="000000"/>
          <w:sz w:val="28"/>
          <w:szCs w:val="28"/>
        </w:rPr>
        <w:t>Жан Серре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Ожегов;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@145. Дар кадом моддаи Конститутсия салоҳияи иқтисодии хориҷии Президенти Ҷумҳурии Тоҷикистон дарҷ гардидааст?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моддаи 69;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моддаи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67;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моддаи 68;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моддаи 66;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моддаи 70;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@146. Ҷумҳурии Тоҷикистон кадом сол “Конвенсияи Вена оид ба робитаҳои байналмилалӣ”-ро эътироф намуд?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1995;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2002;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@147. Конвенсияи Вена оид ба робитаҳои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к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онсулӣ кадом сол қабул гардид?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1998;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2002;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@148. Оинномаи консулии Ҷумҳурии Тоҷикистон кадом сол қабул гардид?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1998;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2002;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@149. Қонуни Ҷумҳурии Тоҷикистон “Дар бораи хизмати дипломатӣ” кадом сол қабул гардид?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2002;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@150. Декларатсия оид ба намояндагиҳои дипломатии Ҷумҳурии Тоҷикистон дар назди ташкилотҳои байналхалқӣ қабул гардид?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2009;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2002;</w:t>
      </w:r>
    </w:p>
    <w:p w:rsidR="0084283F" w:rsidRPr="006E46EC" w:rsidRDefault="0084283F" w:rsidP="008270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$E) 1998;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@151. Дар кадом ҳуҷҷат суҳбати дипломатӣ қайд мегардад?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дафтари хотираи дипломат;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 шифрограмма;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номаи дипломатӣ;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нотаи дипломатӣ;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нотаи вербалӣ;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@152. Конвенсияи Вена оид ба намояндагиҳои давлатҳо дар назди ташкилотҳои байналхалқӣ қабул гардидааст?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1975;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@153. Конфронси дипломатӣ оид ба мақоми Рим дар назди Суди мурофиавии байналхақӣ баргузор гардид?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1998;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1975;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@154. Ташкилоти байналхалқии байнидавлатиро муайян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ЮНЕСКО;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Амнисти интернейшнал;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Кумитаи байналхалқии салиби сурх;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Ассотсиатсияи ҳуқуқи байналхалқӣ;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Гринпис;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@155. Ташкилоти байналхалқии ғайридавлатиро номбар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ГРИНПИС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ОПЕК;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ИДМ;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СММ;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ЮНЕСКО;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@156. Ташкилоти байналхалқии байниқитъавиро номбар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ОПЕК;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ГРИНПИС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Иттиҳоди Аврупо;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СММ;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ЮНЕСКО;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br/>
        <w:t xml:space="preserve">@157. Ҷаҳонишавӣ чист?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раванди ҳамгироии иқтисодӣ, сиёсӣ ва фарҳангии давлатҳои ҷаҳон;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раванди ҳамгироӣ байни ташкилотҳои байналхалқии ғайридавлатӣ;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афзоиши нуфузи ВАО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рушди савдои байналмилалӣ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афзоиш додани миқдори ташкилотҳои байналхалқӣ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</w:rPr>
        <w:br/>
        <w:t xml:space="preserve">@158.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Раванди ҷаҳонишавӣ ба чӣ вобаста аст?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ҳамоҳшавии давлатҳои ҷаҳон ба раванди ҳамгироӣ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паҳншавии тамаддуни исломӣ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баланд бардошта шудани нақши ВАО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паҳншавии арзишҳои амрикоӣ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82702E">
      <w:pPr>
        <w:pStyle w:val="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br/>
        <w:t>@159.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 xml:space="preserve"> Чор шарти асосии савдои байналмилалиро номбар кунед?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ҳимояи бозори миллӣ тавассути тарофаҳо, паст кардан ва ё вобаста кардани тарофаҳо, низоми нисбатан бештар мусоидкунанда, низоми миллӣ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 xml:space="preserve">ҳимояи бозори миллӣ бе ёрии тарифҳо, паст кардан, ва вобаста накардани тарифҳо, низоми нисбатан мусоидкунанда; 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ҳимояи бозори миллӣ тавассути тарифҳо, паст кардан ва вобаста кардани тарифҳо, низоми нисбатан ками мусоид ва низоми миллӣ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ҳимояи бозори миллӣ тавассути тарифҳо, низоми нисбатан бешатари мусоидкунанда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:rsidR="0084283F" w:rsidRDefault="0084283F" w:rsidP="00697622">
      <w:pPr>
        <w:pStyle w:val="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ҳамаи ҷавобҳои нодуруст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sz w:val="28"/>
          <w:szCs w:val="28"/>
        </w:rPr>
      </w:pPr>
    </w:p>
    <w:p w:rsidR="0084283F" w:rsidRPr="00E51697" w:rsidRDefault="0084283F" w:rsidP="00697622">
      <w:pPr>
        <w:pStyle w:val="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@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160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.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Тартиботи ҷаҳонӣ чист?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Сохтори геополитикии ҷаҳон, муносибатҳои байналхалқӣ, ки тавозуни қувваи дар ҷаҳон бавуҷудомадаро таҷассум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$B)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 xml:space="preserve"> таваозуни қувваи дар ҷаҳон бавуҷудомада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сохтори ҷаҳон, ки дар ИМА ҳукмрон мебошад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color w:val="000000"/>
          <w:sz w:val="28"/>
          <w:szCs w:val="28"/>
          <w:lang w:eastAsia="en-GB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чунин тартибот, ки дар он аз бенизомӣ ва анархия ягон чиз нест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 xml:space="preserve">тартиботе, ки барои он 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Сталин, Рузвелт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>ва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Черчилл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 w:eastAsia="en-GB"/>
        </w:rPr>
        <w:t xml:space="preserve"> мубориза бурданд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iCs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eastAsia="en-GB"/>
        </w:rPr>
        <w:br/>
      </w:r>
      <w:r w:rsidRPr="00E51697">
        <w:rPr>
          <w:rFonts w:ascii="Times New Roman" w:hAnsi="Times New Roman"/>
          <w:bCs/>
          <w:color w:val="000000"/>
          <w:sz w:val="28"/>
          <w:szCs w:val="28"/>
        </w:rPr>
        <w:t xml:space="preserve">@161. </w:t>
      </w:r>
      <w:r w:rsidRPr="00E51697">
        <w:rPr>
          <w:rFonts w:ascii="Times New Roman" w:hAnsi="Times New Roman"/>
          <w:bCs/>
          <w:sz w:val="28"/>
          <w:szCs w:val="28"/>
          <w:lang w:val="tg-Cyrl-TJ"/>
        </w:rPr>
        <w:t xml:space="preserve">Омилҳои асосии рушди тиҷорати байналмилалиро номбар кунед? </w:t>
      </w:r>
    </w:p>
    <w:p w:rsidR="0084283F" w:rsidRDefault="0084283F" w:rsidP="006E46EC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sz w:val="28"/>
          <w:szCs w:val="28"/>
        </w:rPr>
        <w:t xml:space="preserve">) </w:t>
      </w:r>
      <w:r w:rsidRPr="00E51697">
        <w:rPr>
          <w:rFonts w:ascii="Times New Roman" w:hAnsi="Times New Roman"/>
          <w:sz w:val="28"/>
          <w:szCs w:val="28"/>
          <w:lang w:val="tg-Cyrl-TJ"/>
        </w:rPr>
        <w:t>инқилоби илмӣ техникӣ, баланд бардоштани талабот ба ашё ҳамчун сарчашамаи афзоиши истеҳсолот, ташаккули ҷомеаи истеъмолӣ, рушди нақлиёт, фаъолияти ширкатҳои фаромиллӣ</w:t>
      </w:r>
      <w:r w:rsidRPr="00E51697">
        <w:rPr>
          <w:rFonts w:ascii="Times New Roman" w:hAnsi="Times New Roman"/>
          <w:sz w:val="28"/>
          <w:szCs w:val="28"/>
        </w:rPr>
        <w:t>;</w:t>
      </w:r>
      <w:r w:rsidRPr="006E46E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4283F" w:rsidRPr="006E46EC" w:rsidRDefault="0084283F" w:rsidP="006E46EC">
      <w:pPr>
        <w:pStyle w:val="1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E51697">
        <w:rPr>
          <w:rFonts w:ascii="Times New Roman" w:hAnsi="Times New Roman"/>
          <w:sz w:val="28"/>
          <w:szCs w:val="28"/>
        </w:rPr>
        <w:t xml:space="preserve">) </w:t>
      </w:r>
      <w:r w:rsidRPr="00E51697">
        <w:rPr>
          <w:rFonts w:ascii="Times New Roman" w:hAnsi="Times New Roman"/>
          <w:sz w:val="28"/>
          <w:szCs w:val="28"/>
          <w:lang w:val="tg-Cyrl-TJ"/>
        </w:rPr>
        <w:t>инқилоби илмӣ техникӣ, баланд бардоштани талабот ба ашё ҳамчун сарчашамаи афзоиши истеҳсолот</w:t>
      </w:r>
      <w:r w:rsidRPr="00E51697">
        <w:rPr>
          <w:rFonts w:ascii="Times New Roman" w:hAnsi="Times New Roman"/>
          <w:sz w:val="28"/>
          <w:szCs w:val="28"/>
        </w:rPr>
        <w:t xml:space="preserve">, </w:t>
      </w:r>
      <w:r w:rsidRPr="00E51697">
        <w:rPr>
          <w:rFonts w:ascii="Times New Roman" w:hAnsi="Times New Roman"/>
          <w:sz w:val="28"/>
          <w:szCs w:val="28"/>
          <w:lang w:val="tg-Cyrl-TJ"/>
        </w:rPr>
        <w:t>буҳрони байналмилалӣ</w:t>
      </w:r>
      <w:r w:rsidRPr="00E51697">
        <w:rPr>
          <w:rFonts w:ascii="Times New Roman" w:hAnsi="Times New Roman"/>
          <w:sz w:val="28"/>
          <w:szCs w:val="28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 xml:space="preserve">$D) </w:t>
      </w:r>
      <w:r w:rsidRPr="00E51697">
        <w:rPr>
          <w:rFonts w:ascii="Times New Roman" w:hAnsi="Times New Roman"/>
          <w:sz w:val="28"/>
          <w:szCs w:val="28"/>
          <w:lang w:val="tg-Cyrl-TJ"/>
        </w:rPr>
        <w:t>инқилоби илмӣ техникӣ</w:t>
      </w:r>
      <w:r w:rsidRPr="00E51697">
        <w:rPr>
          <w:rFonts w:ascii="Times New Roman" w:hAnsi="Times New Roman"/>
          <w:sz w:val="28"/>
          <w:szCs w:val="28"/>
        </w:rPr>
        <w:t>,</w:t>
      </w:r>
      <w:r w:rsidRPr="00E51697">
        <w:rPr>
          <w:rFonts w:ascii="Times New Roman" w:hAnsi="Times New Roman"/>
          <w:sz w:val="28"/>
          <w:szCs w:val="28"/>
          <w:lang w:val="tg-Cyrl-TJ"/>
        </w:rPr>
        <w:t xml:space="preserve"> болоравии фуруш аз ҷониби ширкатҳои хитоӣ, ташаккули итиҳодияҳои ҳамгироӣ дар Африқо</w:t>
      </w:r>
      <w:r w:rsidRPr="00E51697">
        <w:rPr>
          <w:rFonts w:ascii="Times New Roman" w:hAnsi="Times New Roman"/>
          <w:sz w:val="28"/>
          <w:szCs w:val="28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iCs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sz w:val="28"/>
          <w:szCs w:val="28"/>
        </w:rPr>
        <w:t xml:space="preserve">) </w:t>
      </w:r>
      <w:r w:rsidRPr="00E51697">
        <w:rPr>
          <w:rFonts w:ascii="Times New Roman" w:hAnsi="Times New Roman"/>
          <w:sz w:val="28"/>
          <w:szCs w:val="28"/>
          <w:lang w:val="tg-Cyrl-TJ"/>
        </w:rPr>
        <w:t>ҳамаи ҷавобҳои нодурустанд</w:t>
      </w:r>
      <w:r w:rsidRPr="00E51697">
        <w:rPr>
          <w:rFonts w:ascii="Times New Roman" w:hAnsi="Times New Roman"/>
          <w:sz w:val="28"/>
          <w:szCs w:val="28"/>
        </w:rPr>
        <w:t>;</w:t>
      </w:r>
    </w:p>
    <w:p w:rsidR="0084283F" w:rsidRPr="00E51697" w:rsidRDefault="0084283F" w:rsidP="00697622">
      <w:pPr>
        <w:pStyle w:val="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</w:rPr>
        <w:br/>
        <w:t xml:space="preserve">@162.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Нишонаҳои асосии ҷаҳонишавии савдои байналмилалиро номбар кунед?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ҳамгироӣ, афзоиши сатҳи рушди савдои байналмилалӣ ва ҳаракати байналмилалии сармоя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рушди сохтмони роҳҳо (инфрасохтор) ва инчунин бозорҳо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барқароршавии Шоҳроҳи байналмилалии Абрешим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тақсимоти нави меҳнат байни давлатҳои сотсиалистӣ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iCs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</w:rPr>
        <w:br/>
        <w:t xml:space="preserve">@163. </w:t>
      </w:r>
      <w:r w:rsidRPr="00E51697">
        <w:rPr>
          <w:rFonts w:ascii="Times New Roman" w:hAnsi="Times New Roman"/>
          <w:bCs/>
          <w:sz w:val="28"/>
          <w:szCs w:val="28"/>
          <w:lang w:val="tg-Cyrl-TJ"/>
        </w:rPr>
        <w:t xml:space="preserve">Вобаста аз предмет ва объект савдои байналмилалиро ба кадом шаклҳо ҷудо менамоянд? </w:t>
      </w:r>
    </w:p>
    <w:p w:rsidR="0084283F" w:rsidRPr="00E51697" w:rsidRDefault="0084283F" w:rsidP="00697622">
      <w:pPr>
        <w:pStyle w:val="1"/>
        <w:rPr>
          <w:rFonts w:ascii="Times New Roman" w:hAnsi="Times New Roman"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 xml:space="preserve">$A) </w:t>
      </w:r>
      <w:r w:rsidRPr="00E51697">
        <w:rPr>
          <w:rFonts w:ascii="Times New Roman" w:hAnsi="Times New Roman"/>
          <w:sz w:val="28"/>
          <w:szCs w:val="28"/>
          <w:lang w:val="tg-Cyrl-TJ"/>
        </w:rPr>
        <w:t>фуруши маҳсулот, хизматрасонӣ ва маҳсулоти фаъолияти зеҳнӣ</w:t>
      </w:r>
      <w:r w:rsidRPr="00E51697">
        <w:rPr>
          <w:rFonts w:ascii="Times New Roman" w:hAnsi="Times New Roman"/>
          <w:sz w:val="28"/>
          <w:szCs w:val="28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 xml:space="preserve">$B) </w:t>
      </w:r>
      <w:r w:rsidRPr="00E51697">
        <w:rPr>
          <w:rFonts w:ascii="Times New Roman" w:hAnsi="Times New Roman"/>
          <w:sz w:val="28"/>
          <w:szCs w:val="28"/>
          <w:lang w:val="tg-Cyrl-TJ"/>
        </w:rPr>
        <w:t xml:space="preserve">савдои озод, протексионизм, </w:t>
      </w:r>
      <w:r w:rsidRPr="00E51697">
        <w:rPr>
          <w:rFonts w:ascii="Times New Roman" w:hAnsi="Times New Roman"/>
          <w:sz w:val="28"/>
          <w:szCs w:val="28"/>
        </w:rPr>
        <w:t xml:space="preserve">либерализм, </w:t>
      </w:r>
      <w:r w:rsidRPr="00E51697">
        <w:rPr>
          <w:rFonts w:ascii="Times New Roman" w:hAnsi="Times New Roman"/>
          <w:sz w:val="28"/>
          <w:szCs w:val="28"/>
          <w:lang w:val="tg-Cyrl-TJ"/>
        </w:rPr>
        <w:t>сармоя</w:t>
      </w:r>
      <w:r w:rsidRPr="00E51697">
        <w:rPr>
          <w:rFonts w:ascii="Times New Roman" w:hAnsi="Times New Roman"/>
          <w:sz w:val="28"/>
          <w:szCs w:val="28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 xml:space="preserve">$C) </w:t>
      </w:r>
      <w:r w:rsidRPr="00E51697">
        <w:rPr>
          <w:rFonts w:ascii="Times New Roman" w:hAnsi="Times New Roman"/>
          <w:sz w:val="28"/>
          <w:szCs w:val="28"/>
          <w:lang w:val="tg-Cyrl-TJ"/>
        </w:rPr>
        <w:t>ба намудҳо ҷудо намешавад</w:t>
      </w:r>
      <w:r w:rsidRPr="00E51697">
        <w:rPr>
          <w:rFonts w:ascii="Times New Roman" w:hAnsi="Times New Roman"/>
          <w:sz w:val="28"/>
          <w:szCs w:val="28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 xml:space="preserve">$D) </w:t>
      </w:r>
      <w:r w:rsidRPr="00E51697">
        <w:rPr>
          <w:rFonts w:ascii="Times New Roman" w:hAnsi="Times New Roman"/>
          <w:sz w:val="28"/>
          <w:szCs w:val="28"/>
          <w:lang w:val="tg-Cyrl-TJ"/>
        </w:rPr>
        <w:t>муҳоҷирати меҳнатӣ, фуруши маҳсулоти қочоқӣ</w:t>
      </w:r>
      <w:r w:rsidRPr="00E51697">
        <w:rPr>
          <w:rFonts w:ascii="Times New Roman" w:hAnsi="Times New Roman"/>
          <w:sz w:val="28"/>
          <w:szCs w:val="28"/>
        </w:rPr>
        <w:t>;</w:t>
      </w:r>
    </w:p>
    <w:p w:rsidR="0084283F" w:rsidRPr="00E51697" w:rsidRDefault="0084283F" w:rsidP="00697622">
      <w:pPr>
        <w:pStyle w:val="1"/>
        <w:rPr>
          <w:rFonts w:ascii="Times New Roman" w:hAnsi="Times New Roman"/>
          <w:bCs/>
          <w:iCs/>
          <w:sz w:val="28"/>
          <w:szCs w:val="28"/>
        </w:rPr>
      </w:pPr>
      <w:r w:rsidRPr="00E51697">
        <w:rPr>
          <w:rFonts w:ascii="Times New Roman" w:hAnsi="Times New Roman"/>
          <w:sz w:val="28"/>
          <w:szCs w:val="28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ҳамаи ҷавобҳо нодурустанд</w:t>
      </w:r>
      <w:r w:rsidRPr="00E51697">
        <w:rPr>
          <w:rFonts w:ascii="Times New Roman" w:hAnsi="Times New Roman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</w:rPr>
        <w:br/>
        <w:t xml:space="preserve">@164.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Намудҳои савдои байналмилалиро муайян намоед?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воридот ва содирот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дахолат ба содирот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яклухт ва чакана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андозбандӣ ва беандозбандӣ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воридот ва фарқият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@165.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Номҳои асосии субъектони муносибатҳои байналхалқиро номбар кунед?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iCs/>
          <w:color w:val="000000"/>
          <w:sz w:val="28"/>
          <w:szCs w:val="28"/>
        </w:rPr>
        <w:t xml:space="preserve">$A) </w:t>
      </w:r>
      <w:r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давлат, ташкилотҳои байналхалқӣ, ширкатҳои фаромиллӣ, ҳаракатҳои сиёсӣ ҷамъиятӣ</w:t>
      </w:r>
      <w:r w:rsidRPr="00E51697">
        <w:rPr>
          <w:rFonts w:ascii="Times New Roman" w:hAnsi="Times New Roman"/>
          <w:iCs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i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iCs/>
          <w:color w:val="000000"/>
          <w:sz w:val="28"/>
          <w:szCs w:val="28"/>
        </w:rPr>
        <w:t xml:space="preserve">$B) </w:t>
      </w:r>
      <w:r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ҳукумат, сохторҳои давлатӣ ва ҳаракатҳои эътирозӣ;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i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$C) ташкилотҳои террористӣ, ҷинояткории муташаккилона; СММ, мақомоти робитаҳои хориҷии давлатҳо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i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$D) муҳоҷирони меҳнатӣ, репатриантҳо, гурезагон, давлатҳо ва ҳизбҳо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82702E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$E) СММ, САҲА, гурезагон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tg-Cyrl-TJ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br/>
        <w:t xml:space="preserve">@166. Кадом намудҳои ташкилотҳои байналхалқиро вобаста аз самти фаъолияти онҳо медонед?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иқтисодӣ, ҳарбӣ, молиявӣ асъорӣ, сиёсӣ ва ғайраҳо;</w:t>
      </w:r>
    </w:p>
    <w:p w:rsidR="0084283F" w:rsidRPr="00E51697" w:rsidRDefault="0084283F" w:rsidP="0082702E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СММ, СҲШ, ИДМ;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иқтисодӣ, сиёсӣ, байнидинӣ, байнифарҳангӣ;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байни давлатҳои рушдёфта ва дасталҳои сеюми ҷаҳон;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ҳамаи ҷавобҳо нодуруст;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@167. Ҷумҳурии Тоҷикистон кадом сол ба узвияти Созмони Умумиҷаҳонии савдо пазируфта шуд?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10 декабри соли 2012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$B) 9 сентябр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201</w:t>
      </w:r>
      <w:r w:rsidRPr="00E51697">
        <w:rPr>
          <w:rFonts w:ascii="Times New Roman" w:hAnsi="Times New Roman"/>
          <w:color w:val="000000"/>
          <w:sz w:val="28"/>
          <w:szCs w:val="28"/>
        </w:rPr>
        <w:t>1;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$C) . 27 ноябр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200</w:t>
      </w:r>
      <w:r w:rsidRPr="00E51697">
        <w:rPr>
          <w:rFonts w:ascii="Times New Roman" w:hAnsi="Times New Roman"/>
          <w:color w:val="000000"/>
          <w:sz w:val="28"/>
          <w:szCs w:val="28"/>
        </w:rPr>
        <w:t>7;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>) 6 ноябр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2013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>) 5 декабр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</w:t>
      </w:r>
      <w:r w:rsidRPr="00E51697">
        <w:rPr>
          <w:rFonts w:ascii="Times New Roman" w:hAnsi="Times New Roman"/>
          <w:color w:val="000000"/>
          <w:sz w:val="28"/>
          <w:szCs w:val="28"/>
        </w:rPr>
        <w:t>0;</w:t>
      </w:r>
    </w:p>
    <w:p w:rsidR="0084283F" w:rsidRPr="00E51697" w:rsidRDefault="0084283F" w:rsidP="007A4B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@168.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Пазируфта шудани Ҷумҳурии Тоҷикистон ба узвитяи Созмони умумиҷаҳонии савдо кадом сол қувваи ҳуқуқӣ пайдо кард? </w:t>
      </w:r>
    </w:p>
    <w:p w:rsidR="0084283F" w:rsidRPr="00E51697" w:rsidRDefault="0084283F" w:rsidP="007A4B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eastAsia="Arial Unicode MS" w:hAnsi="Times New Roman"/>
          <w:color w:val="000000"/>
          <w:sz w:val="28"/>
          <w:szCs w:val="28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3 март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2013;</w:t>
      </w:r>
    </w:p>
    <w:p w:rsidR="0084283F" w:rsidRPr="00E51697" w:rsidRDefault="0084283F" w:rsidP="007A4B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eastAsia="Arial Unicode MS" w:hAnsi="Times New Roman"/>
          <w:color w:val="000000"/>
          <w:sz w:val="28"/>
          <w:szCs w:val="28"/>
        </w:rPr>
        <w:t xml:space="preserve">$B) </w:t>
      </w:r>
      <w:r w:rsidRPr="00E51697">
        <w:rPr>
          <w:rFonts w:ascii="Times New Roman" w:hAnsi="Times New Roman"/>
          <w:color w:val="000000"/>
          <w:sz w:val="28"/>
          <w:szCs w:val="28"/>
        </w:rPr>
        <w:t>9 сентябр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1991;</w:t>
      </w:r>
    </w:p>
    <w:p w:rsidR="0084283F" w:rsidRPr="00E51697" w:rsidRDefault="0084283F" w:rsidP="00734DC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eastAsia="Arial Unicode MS" w:hAnsi="Times New Roman"/>
          <w:color w:val="000000"/>
          <w:sz w:val="28"/>
          <w:szCs w:val="28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</w:rPr>
        <w:t>27 ноябр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1997;</w:t>
      </w:r>
    </w:p>
    <w:p w:rsidR="0084283F" w:rsidRPr="00E51697" w:rsidRDefault="0084283F" w:rsidP="007A4B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eastAsia="Arial Unicode MS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>) 6 ноябр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1994;</w:t>
      </w:r>
    </w:p>
    <w:p w:rsidR="0084283F" w:rsidRPr="00E51697" w:rsidRDefault="0084283F" w:rsidP="007A4B7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eastAsia="Arial Unicode MS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>) 5 декабр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2002;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@169.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Ташкилоти ҳамкории иқтисодии Осиё ва Уқёнуси Ором </w:t>
      </w:r>
      <w:r w:rsidRPr="00E51697">
        <w:rPr>
          <w:rFonts w:ascii="Times New Roman" w:hAnsi="Times New Roman"/>
          <w:color w:val="000000"/>
          <w:sz w:val="28"/>
          <w:szCs w:val="28"/>
        </w:rPr>
        <w:t>(АТЭС)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сол ташкил ёфт?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bCs/>
          <w:color w:val="000000"/>
          <w:sz w:val="28"/>
          <w:szCs w:val="28"/>
        </w:rPr>
        <w:t>1989;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</w:rPr>
        <w:t>) 1996</w:t>
      </w:r>
      <w:r w:rsidRPr="00E51697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en-US"/>
        </w:rPr>
        <w:t>C</w:t>
      </w:r>
      <w:r w:rsidRPr="00E51697">
        <w:rPr>
          <w:rFonts w:ascii="Times New Roman" w:hAnsi="Times New Roman"/>
          <w:bCs/>
          <w:color w:val="000000"/>
          <w:sz w:val="28"/>
          <w:szCs w:val="28"/>
        </w:rPr>
        <w:t>) 2001;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>) 2004</w:t>
      </w:r>
      <w:r w:rsidRPr="00E51697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>) 1993;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@170.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умумии ГАТТ кадом сол ба Созмони умумиҷаҳонии савдо табдил дода шуд?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pacing w:val="-4"/>
          <w:sz w:val="28"/>
          <w:szCs w:val="28"/>
        </w:rPr>
        <w:t>1995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</w:rPr>
        <w:t>) 1999;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</w:rPr>
        <w:t>) 2001;</w:t>
      </w:r>
    </w:p>
    <w:p w:rsidR="0084283F" w:rsidRPr="00E51697" w:rsidRDefault="0084283F" w:rsidP="00734DCE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>) 2002;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2010;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>@171.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Фонди байналмилалии асъор дар кадмо сол ташкил гардид?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>) 27 декабр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1945;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</w:rPr>
        <w:t>) 25 апрел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1945;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</w:rPr>
        <w:t>) 2 сентябр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1945;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>) 13 март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1946;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>) 15 март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1975;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@172.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Ташкилоти давлатҳои содиркунандаи нафт кадом сол ташкил ёфт?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bCs/>
          <w:color w:val="000000"/>
          <w:sz w:val="28"/>
          <w:szCs w:val="28"/>
        </w:rPr>
        <w:t>1960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</w:rPr>
        <w:t>) 1975;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</w:rPr>
        <w:t>) 1995;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>) 1996;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>) 2002;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>@173.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 Дипломатияи иқтисодӣ - ин?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воситаи амалигардонии сиёсати хориҷии иқтисодии давлат;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вазифаҳои аз вониби вазорати иқтисод ва савдои давлат амалишаванда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воситаи амалигардонии ҳамкории ҳарбӣ техникӣ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фаъолияти амалии ширкатҳои фаромиллӣ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 xml:space="preserve">@174.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шакли намояндагии хориҷа пешбарандаи дипломатияи иқтисодӣ маҳсуб мешуд?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консулгарӣ;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сафорат;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намояндагии тиҷоратӣ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34DCE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иттиҳоди ҳарбӣ сиёсӣ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@175.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сатҳҳои татбиқи дипломатияи иқтисодиро метавон ҷудо намуд?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микро- и макроиқтисодӣ;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болоӣ ва поёнӣ;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дохилӣ ва хориҷӣ;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асъорӣ молиявӣ ва ҳарбӣ сиёсӣ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 xml:space="preserve">@176.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Сатҳи макроиқтисодии дипломатияи иқтисодӣ чиро ифода мекунад?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масъалаҳои коркард ва ҳимоя кардани манфиатҳои умумимиллӣ дар вақти ҳалли масъалаҳои вобаста ба ҳамгироии иқтисодиёт кишвар ба иқтисодиёт ҷаҳон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дастгирии корхонаҳои алоҳида ба фаъолияти ҷудогонаи субъектони иқтисодӣ асос ёфтааст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ҳалли масъалаҳои сиёсӣ дар сатҳи байнидавлатӣ бо истифодаи воситаҳи макроиқтисодӣ ва назарияи иқтисоди сиёсӣ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ноил гардидан ба мақсадҳи иқтисодӣ тавассути сатҳи максималии мақроиқтисодии ваколати мақомоти сиёсати хориҷии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) ҳамаи ҷавобҳо нодурустанд;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>@177. Сатҳи микроиқтисодии дипломатияи иқтисодӣчиро ифода мекунад;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дастгирии корхонаҳои алоҳида ба фаъолияти ҷудогонаи субъектони иқтисодӣ асос ёфтааст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масъалаҳои коркард ва ҳимоя кардани манфиатҳои умумимиллӣ дар вақти ҳалли масъалаҳои вобаста ба ҳамгироии иқтисодиёт кишвар ба иқтисодиёт ҷаҳон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CF1E3F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ҳалли масъалаҳои сиёсӣ дар сатҳи байнидавлатӣ бо истифодаи воситаҳи макроиқтисодӣ ва назарияи иқтисоди сиёсӣ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CF1E3F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ноил гардидан ба мақсадҳи иқтисодӣ тавассути сатҳи максималии мақроиқтисодии ваколати мақомоти сиёсати хориҷии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CF1E3F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) ҳамаи ҷавобҳо нодурустанд;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 xml:space="preserve">@178. Ин мафҳум аз ҷониби муҳаққиқони ғарб ба ҷои дипломатияи микроиқтисодӣ истифода мешавад: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дипломатияи тиҷоратӣ;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дипломатияи молиявӣ;</w:t>
      </w:r>
    </w:p>
    <w:p w:rsidR="0084283F" w:rsidRPr="00E51697" w:rsidRDefault="0084283F" w:rsidP="00734DCE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тиҷорат;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бизнес-дипломатия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 xml:space="preserve">E) </w:t>
      </w:r>
      <w:r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ҳамон мафҳумро истифода менамоянд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@179.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Чиро дар Ғарб дипломатияи иқтисодӣ ҳисобидан мумкин аст? 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дипломатияи макроиқтисодӣ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дипломатияи микроиқтисодӣ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34DCE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дипломатияи тиҷоратӣ;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муносибати мутақобилаи ширкатҳои фаромиллӣ дар сатҳи глобалӣ;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>@180. “Дипломатияи плюрилатералӣ” – чиро ифода мекунад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: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дипломатияи бисёрҷонибаи ғайниуниверсалӣ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дипломатияи бисёрҷониба дар доираи минтақа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дипломатияи универсалии бисёрҷониба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асотсиатсияи ҳарбӣ техникии акторони байналмилалӣ дар доираи СММ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155545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155545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155545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155545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155545">
        <w:rPr>
          <w:rFonts w:ascii="Times New Roman" w:hAnsi="Times New Roman"/>
          <w:color w:val="000000"/>
          <w:sz w:val="28"/>
          <w:szCs w:val="28"/>
          <w:lang w:val="be-BY"/>
        </w:rPr>
        <w:br/>
        <w:t>@181.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Мисоли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 “дипломатияи плюрилатералӣ”-ро оваред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: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“Ҳафтгонаи бузург”, “Бистгонаи бузург” ва ғайра;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СҲШ, СҲИ, САҲА;</w:t>
      </w:r>
    </w:p>
    <w:p w:rsidR="0084283F" w:rsidRPr="00E51697" w:rsidRDefault="0084283F" w:rsidP="00734DCE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НАФТА, АСЕАН, СММ;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СҲШ, ИДМ;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) «Гуруҳи 50», Кумитаи-300;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</w:r>
      <w:r w:rsidRPr="00E51697">
        <w:rPr>
          <w:rFonts w:ascii="Times New Roman" w:hAnsi="Times New Roman"/>
          <w:color w:val="000000"/>
          <w:sz w:val="28"/>
          <w:szCs w:val="28"/>
        </w:rPr>
        <w:t>@182.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 Мафҳуми “бехатарии иқтисодӣ”-ро шарҳ диҳед;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ҳолати бехатарии манфиатҳои иқтисодии шахсият, ҷомеа ва давлат аз таҳдидҳои дохилию хориҷӣ, ки ба истиқлолият, самаранокӣ ва рақобатпазирии иқтисодиёти давлат асос ёфтааст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ҳолати бехатарии манфиатҳои иқтисодии давлат аз таҳдидҳои дохилию хориҷӣ, ки ба рақобатпазирии иқтисодиёти давлат асос ёфтааст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34DCE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ҳолати бехатарии манфиатҳои иқтисодии давлат аз таҳдидҳои дохилию хориҷӣ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ҳолати бехатарии манфиатҳои иқтисодии давлат ва ҷомеа аз таҳдидҳои дохилию хориҷӣ</w:t>
      </w:r>
      <w:r w:rsidRPr="00E51697">
        <w:rPr>
          <w:rFonts w:ascii="Times New Roman" w:hAnsi="Times New Roman"/>
          <w:iCs/>
          <w:color w:val="000000"/>
          <w:spacing w:val="-1"/>
          <w:sz w:val="28"/>
          <w:szCs w:val="28"/>
          <w:lang w:val="be-BY"/>
        </w:rPr>
        <w:t xml:space="preserve"> </w:t>
      </w:r>
      <w:r w:rsidRPr="00E51697">
        <w:rPr>
          <w:rFonts w:ascii="Times New Roman" w:hAnsi="Times New Roman"/>
          <w:iCs/>
          <w:color w:val="000000"/>
          <w:spacing w:val="-1"/>
          <w:sz w:val="28"/>
          <w:szCs w:val="28"/>
          <w:lang w:val="tg-Cyrl-TJ"/>
        </w:rPr>
        <w:t>, ки ба қувваи ҳарбӣ асос ёфтааст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 xml:space="preserve">@183.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Вазифаи асосии дипломатияи макроиқтисодиро номбар кунед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: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дастгирии ширкатҳои алоҳида (операторони иқтисодӣ) дар бозорҳои хориҷӣ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дастгирии истеҳсолкунандагони дохилӣ барои васеъ кардани истеҳсолот;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дастгирии ширкатҳои миллӣ (операторони иқтисодӣ) дар бозорҳои дохилӣ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ҳалли вазифаҳои макроиқтисодии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>@184. Кадом вазифаҳоро дипломатияи макроиқтисодӣ иҷро менамояд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: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баромадан ба бозорҳои нав, иштирок дар озмунҳои байналмилалӣ, омзмунҳои сармоягузорӣ, ауксион ва тендерҳо</w:t>
      </w:r>
      <w:r w:rsidRPr="00E51697">
        <w:rPr>
          <w:rFonts w:ascii="Times New Roman" w:hAnsi="Times New Roman"/>
          <w:color w:val="000000"/>
          <w:spacing w:val="3"/>
          <w:sz w:val="28"/>
          <w:szCs w:val="28"/>
          <w:lang w:val="be-BY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дастгирии ширкатҳои ватанӣ (операторони иқтисодӣ) дар бозорҳои дохилӣ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нишондиҳандаҳои макроиқтисодӣ ва нишондиҳандаҳои хусусии миқдорию сифатии минтақавӣ;</w:t>
      </w:r>
    </w:p>
    <w:p w:rsidR="0084283F" w:rsidRPr="00E8590F" w:rsidRDefault="0084283F" w:rsidP="00734DCE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) баромадан ба сатҳи нави муносибатҳои дуҷониба ва иштирок дар раванди қарздории хориҷӣ, ҷуруши дороиҳо ва ғайраҳо</w:t>
      </w:r>
      <w:r w:rsidRPr="00E8590F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:rsidR="0084283F" w:rsidRPr="00E51697" w:rsidRDefault="0084283F" w:rsidP="007A4B7A">
      <w:pPr>
        <w:pStyle w:val="1"/>
        <w:jc w:val="both"/>
        <w:rPr>
          <w:rFonts w:ascii="Times New Roman" w:hAnsi="Times New Roman"/>
          <w:color w:val="000000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be-BY" w:eastAsia="zh-CN"/>
        </w:rPr>
        <w:t>) ҳамаи ҷавобҳо нодурустанд;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 xml:space="preserve">@185.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Ҷумҳурии Тоҷикистон кадом сол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 ба Конвенсияи Вена оид ба робита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ҳ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ои дипломат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ӣ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ҳ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амро</w:t>
      </w:r>
      <w:r>
        <w:rPr>
          <w:rFonts w:ascii="Times New Roman" w:hAnsi="Times New Roman"/>
          <w:color w:val="000000"/>
          <w:sz w:val="28"/>
          <w:szCs w:val="28"/>
          <w:lang w:val="be-BY"/>
        </w:rPr>
        <w:t>ҳ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 гардид?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$A) 30 ноябри соли 1994;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$B) 5 декабри соли 2002;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$C) 30 июли соли 1997;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</w:rPr>
        <w:t>) 31 декабри соли 2002;</w:t>
      </w:r>
    </w:p>
    <w:p w:rsidR="0084283F" w:rsidRPr="00E51697" w:rsidRDefault="0084283F" w:rsidP="00734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>) 2 сентябри соли 2002;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</w:r>
      <w:r w:rsidRPr="00E51697">
        <w:rPr>
          <w:rFonts w:ascii="Times New Roman" w:hAnsi="Times New Roman"/>
          <w:sz w:val="28"/>
          <w:szCs w:val="28"/>
        </w:rPr>
        <w:t>@186.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Низоми байналмилалии савдо чист?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sz w:val="28"/>
          <w:szCs w:val="28"/>
          <w:lang w:val="be-BY"/>
        </w:rPr>
        <w:t>) маҷмуи қоидаҳои байналхалқии иқтисодӣ;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sz w:val="28"/>
          <w:szCs w:val="28"/>
          <w:lang w:val="be-BY"/>
        </w:rPr>
        <w:t>) маҷмуи ширкатҳои байналхалқӣ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sz w:val="28"/>
          <w:szCs w:val="28"/>
          <w:lang w:val="be-BY"/>
        </w:rPr>
        <w:t>) фаъолияти давлат дар доираи низомҳои минтақавии иқтисодӣ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sz w:val="28"/>
          <w:szCs w:val="28"/>
          <w:lang w:val="be-BY"/>
        </w:rPr>
        <w:t>)маҷмуи вазорату идораҳои масъули сиёсати иқтисодии абарқудратҳо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 xml:space="preserve">@187. 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Танзими кадом шаклҳои муносибатҳои иқтисодии байналхалқӣ дар салоҳияти Созмони умумиҷаҳонии савдо мебошад?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sz w:val="28"/>
          <w:szCs w:val="28"/>
          <w:lang w:val="be-BY"/>
        </w:rPr>
        <w:t>) таъмин намудани чаҳорчубаи умумт барои амалигардонии муносибатҳои тиҷоратӣ;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sz w:val="28"/>
          <w:szCs w:val="28"/>
          <w:lang w:val="be-BY"/>
        </w:rPr>
        <w:t>) ҳалли масъалаҳои тиҷоратӣ байни бозингарони муносибатҳои иқтисодии байналхалқӣ;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sz w:val="28"/>
          <w:szCs w:val="28"/>
          <w:lang w:val="be-BY"/>
        </w:rPr>
        <w:t>) ҳавасмандгардонии талабот дар сатҳи ҷаҳонӣ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sz w:val="28"/>
          <w:szCs w:val="28"/>
          <w:lang w:val="be-BY"/>
        </w:rPr>
        <w:t>) дастгирии мавқеи ИМА ва Иттиҳоди Аврупо дар савдои байналмилалӣ;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) нет ответа;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 xml:space="preserve">@188. 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Давра</w:t>
      </w:r>
      <w:r w:rsidRPr="00E51697">
        <w:rPr>
          <w:rFonts w:ascii="Times New Roman" w:hAnsi="Times New Roman"/>
          <w:sz w:val="28"/>
          <w:szCs w:val="28"/>
          <w:lang w:val="tg-Cyrl-TJ"/>
        </w:rPr>
        <w:t>ҳои қисми гуфтушунидҳои байналхалқиро номбар кунед?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мувофиқакунии рузнома, гирифтани ваколатнома (мандат), </w:t>
      </w:r>
      <w:r w:rsidRPr="00E51697">
        <w:rPr>
          <w:rFonts w:ascii="Times New Roman" w:hAnsi="Times New Roman"/>
          <w:color w:val="000000"/>
          <w:spacing w:val="3"/>
          <w:sz w:val="28"/>
          <w:szCs w:val="28"/>
          <w:lang w:val="tg-Cyrl-TJ"/>
        </w:rPr>
        <w:t>худи раванди гуфтушунид, қабули созишнома, татбиқи созишнома</w:t>
      </w:r>
      <w:r w:rsidRPr="00E51697">
        <w:rPr>
          <w:rFonts w:ascii="Times New Roman" w:hAnsi="Times New Roman"/>
          <w:color w:val="000000"/>
          <w:spacing w:val="3"/>
          <w:sz w:val="28"/>
          <w:szCs w:val="28"/>
          <w:lang w:val="be-BY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sz w:val="28"/>
          <w:szCs w:val="28"/>
          <w:lang w:val="be-BY"/>
        </w:rPr>
        <w:t>) мувофиқакунии рузнома, гирифтани манда, раванди гуфтушунид, баимзорасонии созишнома, бекор кардани амали созишнома</w:t>
      </w:r>
      <w:r w:rsidRPr="00E51697">
        <w:rPr>
          <w:rFonts w:ascii="Times New Roman" w:hAnsi="Times New Roman"/>
          <w:color w:val="000000"/>
          <w:spacing w:val="3"/>
          <w:sz w:val="28"/>
          <w:szCs w:val="28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sz w:val="28"/>
          <w:szCs w:val="28"/>
          <w:lang w:val="be-BY"/>
        </w:rPr>
        <w:t>) мувофиқакунии созишнома, тасдиқи рузнома, қабули шартнома, қатъи амал</w:t>
      </w:r>
      <w:r w:rsidRPr="00E51697">
        <w:rPr>
          <w:rFonts w:ascii="Times New Roman" w:hAnsi="Times New Roman"/>
          <w:color w:val="000000"/>
          <w:spacing w:val="3"/>
          <w:sz w:val="28"/>
          <w:szCs w:val="28"/>
          <w:lang w:val="be-BY"/>
        </w:rPr>
        <w:t>;</w:t>
      </w:r>
    </w:p>
    <w:p w:rsidR="0084283F" w:rsidRPr="00E8590F" w:rsidRDefault="0084283F" w:rsidP="00DD3FC6">
      <w:pPr>
        <w:pStyle w:val="1"/>
        <w:rPr>
          <w:rFonts w:ascii="Times New Roman" w:hAnsi="Times New Roman"/>
          <w:color w:val="000000"/>
          <w:spacing w:val="3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Pr="00E51697">
        <w:rPr>
          <w:rFonts w:ascii="Times New Roman" w:hAnsi="Times New Roman"/>
          <w:color w:val="000000"/>
          <w:spacing w:val="3"/>
          <w:sz w:val="28"/>
          <w:szCs w:val="28"/>
          <w:lang w:val="tg-Cyrl-TJ"/>
        </w:rPr>
        <w:t>ба роҳ мондани гуфтушунид, мувофиқа, тасдиқи рузнома, татбиқи шартнома</w:t>
      </w:r>
      <w:r w:rsidRPr="00E8590F">
        <w:rPr>
          <w:rFonts w:ascii="Times New Roman" w:hAnsi="Times New Roman"/>
          <w:color w:val="000000"/>
          <w:spacing w:val="3"/>
          <w:sz w:val="28"/>
          <w:szCs w:val="28"/>
          <w:lang w:val="be-BY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tg-Cyrl-TJ" w:eastAsia="zh-CN"/>
        </w:rPr>
      </w:pPr>
      <w:r w:rsidRPr="00E51697">
        <w:rPr>
          <w:rFonts w:ascii="Times New Roman" w:hAnsi="Times New Roman"/>
          <w:sz w:val="28"/>
          <w:szCs w:val="28"/>
          <w:lang w:val="tg-Cyrl-TJ"/>
        </w:rPr>
        <w:t>$</w:t>
      </w:r>
      <w:r w:rsidRPr="00E51697">
        <w:rPr>
          <w:rFonts w:ascii="Times New Roman" w:hAnsi="Times New Roman"/>
          <w:sz w:val="28"/>
          <w:szCs w:val="28"/>
          <w:lang w:val="tg-Cyrl-TJ" w:eastAsia="zh-CN"/>
        </w:rPr>
        <w:t>E) ҳамаи ҷавобҳо нодурустанд;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@189. Минтақаҳои функсионалӣ дар асоси чӣ пайдо мешаванд?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натиҷаи ҳамкории наздисарҳадӣ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34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натиҷаи ба даст овардани бозори нави фуруши маҳсулоти ватанӣ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8D58B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дар асоси тақсимоти маъуриӣ ҳудудии бисёр давлатҳо;</w:t>
      </w:r>
    </w:p>
    <w:p w:rsidR="0084283F" w:rsidRPr="00E51697" w:rsidRDefault="0084283F" w:rsidP="008D58B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дар асоси зиёд кардани ҳаҷми тиҷорат аз ҳисоби паст кардани хароҷоти нақлиёт;</w:t>
      </w:r>
    </w:p>
    <w:p w:rsidR="0084283F" w:rsidRPr="00E51697" w:rsidRDefault="0084283F" w:rsidP="008D58B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 роҳи васеъ кардани анвои молу маҳсулот ва хизматрасонӣ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@190. 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pacing w:val="3"/>
          <w:sz w:val="28"/>
          <w:szCs w:val="28"/>
          <w:lang w:val="tg-Cyrl-TJ"/>
        </w:rPr>
        <w:t>Аз руи таъсир ба арзиши маҳсуло воситаҳои зерини ҳавасмандгардонии содиротро ҷудо мекунанд</w:t>
      </w:r>
      <w:r w:rsidRPr="00E51697">
        <w:rPr>
          <w:rFonts w:ascii="Times New Roman" w:hAnsi="Times New Roman"/>
          <w:sz w:val="28"/>
          <w:szCs w:val="28"/>
          <w:lang w:val="be-BY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sz w:val="28"/>
          <w:szCs w:val="28"/>
          <w:lang w:val="be-BY"/>
        </w:rPr>
        <w:t>) арзишӣ ва ғайриарзишӣ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sz w:val="28"/>
          <w:szCs w:val="28"/>
          <w:lang w:val="be-BY"/>
        </w:rPr>
        <w:t>) инҳисорӣ ва рақобатпазирӣ;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sz w:val="28"/>
          <w:szCs w:val="28"/>
          <w:lang w:val="be-BY"/>
        </w:rPr>
        <w:t>) мустақим ва ғайримустақим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Pr="00E51697">
        <w:rPr>
          <w:rFonts w:ascii="Times New Roman" w:hAnsi="Times New Roman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sz w:val="28"/>
          <w:szCs w:val="28"/>
          <w:lang w:val="tg-Cyrl-TJ" w:eastAsia="zh-CN"/>
        </w:rPr>
        <w:t>мустақим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@191.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Чораҳои дастгирии содиротро нишон диҳед;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Pr="00E51697">
        <w:rPr>
          <w:rFonts w:ascii="Times New Roman" w:hAnsi="Times New Roman"/>
          <w:bCs/>
          <w:color w:val="000000"/>
          <w:spacing w:val="5"/>
          <w:sz w:val="28"/>
          <w:szCs w:val="28"/>
          <w:lang w:val="tg-Cyrl-TJ"/>
        </w:rPr>
        <w:t>молиявӣ ва ғайримолиявӣ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sz w:val="28"/>
          <w:szCs w:val="28"/>
          <w:lang w:val="be-BY"/>
        </w:rPr>
        <w:t>) арзишӣ ва ғайриарзишӣ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sz w:val="28"/>
          <w:szCs w:val="28"/>
          <w:lang w:val="be-BY"/>
        </w:rPr>
        <w:t>) мустақим ва ғайримустақим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sz w:val="28"/>
          <w:szCs w:val="28"/>
          <w:lang w:val="be-BY"/>
        </w:rPr>
        <w:t>) институтсионал ва корпоративӣ;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 xml:space="preserve">@192. 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Давраҳои асосии раванди баромадани ширкат ба бозорҳои хориҷиро номбар кунед?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sz w:val="28"/>
          <w:szCs w:val="28"/>
          <w:lang w:val="be-BY"/>
        </w:rPr>
        <w:t>) омузиши бозор, мавзеъгирии ширкат дар бозори нав (бақайдгирӣ ва ташкили намояндагӣ) ва мустаҳкам шудан дар бозори мазкур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sz w:val="28"/>
          <w:szCs w:val="28"/>
          <w:lang w:val="be-BY"/>
        </w:rPr>
        <w:t>) омузиши бозор, мавқеи ширкат дар бозори нав тавассути фуруш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sz w:val="28"/>
          <w:szCs w:val="28"/>
          <w:lang w:val="be-BY"/>
        </w:rPr>
        <w:t>) омузиши бозор, кор бо мақомоти давлатӣ ва мустаҳкам шудан дар бозори мазкур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sz w:val="28"/>
          <w:szCs w:val="28"/>
          <w:lang w:val="be-BY"/>
        </w:rPr>
        <w:t>) мавзеъгирии ширкат дар бозори нав (бақайдгирӣ ва ташкили намояндагӣ) ва мустаҳкам шудан дар бозори мазкур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 xml:space="preserve">@193. 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Дар назди дипломатияи и</w:t>
      </w:r>
      <w:r w:rsidRPr="00E51697">
        <w:rPr>
          <w:rFonts w:ascii="Times New Roman" w:hAnsi="Times New Roman"/>
          <w:sz w:val="28"/>
          <w:szCs w:val="28"/>
          <w:lang w:val="tg-Cyrl-TJ"/>
        </w:rPr>
        <w:t xml:space="preserve">қтисодӣ айни замон кадом вазифаҳои мавҷудаст? 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Ҷамъоварии иттилоот оид ба ҳолати иқтисодӣ дар бозори маҳаллӣ барои ба таъмини лоиҳаҳои бузург ва баимзорасонии қарордодҳои гуногун; </w:t>
      </w:r>
      <w:r w:rsidRPr="00E51697">
        <w:rPr>
          <w:rFonts w:ascii="Times New Roman" w:hAnsi="Times New Roman"/>
          <w:color w:val="000000"/>
          <w:spacing w:val="3"/>
          <w:sz w:val="28"/>
          <w:szCs w:val="28"/>
          <w:lang w:val="tg-Cyrl-TJ"/>
        </w:rPr>
        <w:t>Тадқиқотҳои амалӣ ва дақиқи шароитҳои рақобатпазири вобаста ба амлаигардонии лоиҳаҳо; Хизматрасонӣ ба соҳибкорони худӣ доир ба мусоидати сиёсӣ дар сатҳи вазорат ва ё дар сатҳи роҳбари давлат</w:t>
      </w:r>
      <w:r w:rsidRPr="00E51697">
        <w:rPr>
          <w:rFonts w:ascii="Times New Roman" w:hAnsi="Times New Roman"/>
          <w:color w:val="000000"/>
          <w:spacing w:val="3"/>
          <w:sz w:val="28"/>
          <w:szCs w:val="28"/>
          <w:lang w:val="be-BY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Ҷамъоварии иттилоот оид ба ҳолати иқтисодӣ дар бозори маҳаллӣ барои ба таъмини лоиҳаҳои бузург ва баимзорасонии қарордодҳои гуногун; </w:t>
      </w:r>
      <w:r w:rsidRPr="00E51697">
        <w:rPr>
          <w:rFonts w:ascii="Times New Roman" w:hAnsi="Times New Roman"/>
          <w:color w:val="000000"/>
          <w:spacing w:val="3"/>
          <w:sz w:val="28"/>
          <w:szCs w:val="28"/>
          <w:lang w:val="tg-Cyrl-TJ"/>
        </w:rPr>
        <w:t>Тадқиқотҳои амалӣ ва дақиқи шароитҳои рақобатпазири вобаста ба амлаигардонии лоиҳаҳо; Тадқиқотҳои амалӣ ва дақиқи шароитҳои рақобатпазири вобаста ба амлаигардонии лоиҳаҳо; фуруши мустақим</w:t>
      </w:r>
      <w:r w:rsidRPr="00E51697">
        <w:rPr>
          <w:rFonts w:ascii="Times New Roman" w:hAnsi="Times New Roman"/>
          <w:sz w:val="28"/>
          <w:szCs w:val="28"/>
          <w:lang w:val="be-BY"/>
        </w:rPr>
        <w:t>;</w:t>
      </w:r>
    </w:p>
    <w:p w:rsidR="0084283F" w:rsidRPr="00E8590F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sz w:val="28"/>
          <w:szCs w:val="28"/>
          <w:lang w:val="be-BY"/>
        </w:rPr>
        <w:t>) Ҷамъоварии иттилоот оид ба ҳолати иқтисодӣ дар бозори маҳаллӣ барои ба таъмини лоиҳаҳои бузург ва баимзорасонии қарордодҳои гуногун</w:t>
      </w:r>
      <w:r w:rsidRPr="00E51697">
        <w:rPr>
          <w:rFonts w:ascii="Times New Roman" w:hAnsi="Times New Roman"/>
          <w:color w:val="000000"/>
          <w:spacing w:val="3"/>
          <w:sz w:val="28"/>
          <w:szCs w:val="28"/>
          <w:lang w:val="be-BY"/>
        </w:rPr>
        <w:t>, кор ба ҳайси гумошта</w:t>
      </w:r>
      <w:r w:rsidRPr="00E8590F">
        <w:rPr>
          <w:rFonts w:ascii="Times New Roman" w:hAnsi="Times New Roman"/>
          <w:color w:val="000000"/>
          <w:spacing w:val="3"/>
          <w:sz w:val="28"/>
          <w:szCs w:val="28"/>
          <w:lang w:val="be-BY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sz w:val="28"/>
          <w:szCs w:val="28"/>
          <w:lang w:val="be-BY"/>
        </w:rPr>
        <w:t>) Ҷамъоварии иттилоот оид ба ҳолати иқтисодӣ дар бозори маҳаллӣ барои ба таъмини лоиҳаҳои бузург ва баимзорасонии қарордодҳои гуногун</w:t>
      </w:r>
      <w:r w:rsidRPr="00E51697">
        <w:rPr>
          <w:rFonts w:ascii="Times New Roman" w:hAnsi="Times New Roman"/>
          <w:color w:val="000000"/>
          <w:spacing w:val="3"/>
          <w:sz w:val="28"/>
          <w:szCs w:val="28"/>
          <w:lang w:val="be-BY"/>
        </w:rPr>
        <w:t>; ҳамроҳикунии консулӣ;</w:t>
      </w:r>
    </w:p>
    <w:p w:rsidR="0084283F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 xml:space="preserve">@194. 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Низоми таркибии дипломатия иқтисодӣ ҳамчун се шакли макомот: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sz w:val="28"/>
          <w:szCs w:val="28"/>
          <w:lang w:val="be-BY"/>
        </w:rPr>
        <w:t>) марказӣ, машваратӣ, ҳамоҳансоз;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sz w:val="28"/>
          <w:szCs w:val="28"/>
          <w:lang w:val="be-BY"/>
        </w:rPr>
        <w:t>) марказӣ, федералӣ, маҳаллӣ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sz w:val="28"/>
          <w:szCs w:val="28"/>
          <w:lang w:val="be-BY"/>
        </w:rPr>
        <w:t>) федералӣ, вилоятӣ, минтақавӣ;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sz w:val="28"/>
          <w:szCs w:val="28"/>
          <w:lang w:val="be-BY"/>
        </w:rPr>
        <w:t>) умумидавлатӣ, ҳамоҳангсоз, Дастгоҳи Президен;</w:t>
      </w:r>
    </w:p>
    <w:p w:rsidR="0084283F" w:rsidRPr="00E51697" w:rsidRDefault="0084283F" w:rsidP="00DD3FC6">
      <w:pPr>
        <w:pStyle w:val="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E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 xml:space="preserve">) </w:t>
      </w:r>
      <w:r w:rsidRPr="00E51697">
        <w:rPr>
          <w:rFonts w:ascii="Times New Roman" w:hAnsi="Times New Roman"/>
          <w:sz w:val="28"/>
          <w:szCs w:val="28"/>
          <w:lang w:val="tg-Cyrl-TJ" w:eastAsia="zh-CN"/>
        </w:rPr>
        <w:t>ҳамаи ҷавобҳо нодурустанд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:rsidR="0084283F" w:rsidRPr="00E51697" w:rsidRDefault="0084283F" w:rsidP="00DD3F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</w:p>
    <w:p w:rsidR="0084283F" w:rsidRPr="00E51697" w:rsidRDefault="0084283F" w:rsidP="00DD3F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br/>
        <w:t>@195. Яке аз ма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қсадҳои воридшавии давлат ба иттиҳодияи ҳамгироиро номбар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даст оварадни бозорҳои нави фуруши маҳсулоти ватанӣ аз ҳисоби давлатҳои аъзо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иштирок дар раванди қарздории хориҷӣ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беҳтаргардонии муносибатҳои дуҷониба;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рақобат бо динар давлатҳо дар соҳаҳои иқтисодиёт;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иштирок дар кори ташкилотҳои байналхалқӣ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@196.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Яке аз мақсадҳои асосии воридшавии давлат ба иттиҳодияи ҳамгироиро номбар кунед?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коҳиш додан ва ё аз байн бурадни монеаҳои миллӣ барои ҷалби сармоягузории хориҷӣ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рақобат бо дигар кишварҳо дар соҳаҳои иқтисодиёт;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беҳтаргардонии муносибатҳои дуҷониба;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иштирок дар раванди қарздории хориҷӣ;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иштирок дар кори ташкилотҳои байналхалқӣ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@197.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Яке аз мақсадҳои асосии воридшавии давлат ба иттиҳодияи ҳамгироиро номбар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даст овардани захираҳои нисбатан арзони шарикони худ дар ҳамгироӣ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рақобат бо дигар кишварҳо дар соҳаҳои иқтисодиёт; 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беҳтаргардонии муносибатҳои дуҷониба;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иштирок дар раванди қарздории хориҷӣ;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иштирок дар кори ташкилотҳои байналхалқӣ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@198.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Яке аз мақсадҳои асосии воридшавии давлат ба иттиҳодияи ҳамгироиро номбар кунед?</w:t>
      </w:r>
    </w:p>
    <w:p w:rsidR="0084283F" w:rsidRPr="00E8590F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зиёд кардани ҳаҷми савдо аз ҳисоби коҳиш додани хароҷот барои нақлиёт</w:t>
      </w:r>
      <w:r w:rsidRPr="00E8590F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рақобат бо дигар кишварҳо дар соҳаҳои иқтисодиёт; 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беҳтаргардонии муносибатҳои дуҷониба;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иштирок дар раванди қарздории хориҷӣ;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иштирок дар кори ташкилотҳои байналхалқӣ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@199.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Яке аз мақсадҳои асосии воридшавии давлат ба иттиҳодияи ҳамгироиро номбар кунед?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барои мустаҳкам намудани мавқеи байналхалқии худ муосидат мекунад; 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рақобат бо дигар кишварҳо дар соҳаҳои иқтисодиёт; 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беҳтаргардонии муносибатҳои дуҷониба;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иштирок дар раванди қарздории хориҷӣ;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иштирок дар кори ташкилотҳои байналхалқӣ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br/>
        <w:t xml:space="preserve">@200.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Яке аз шартҳои асосӣ барои иттиҳодияҳои ҳамгироӣ ҳисобида мешавад? </w:t>
      </w:r>
    </w:p>
    <w:p w:rsidR="0084283F" w:rsidRPr="00E51697" w:rsidRDefault="0084283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сарҳадҳои табии ҷуғрофӣ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рақобат бо дигар кишварҳо дар соҳаҳои иқтисодиёт; 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беҳтаргардонии муносибатҳои дуҷониба;</w:t>
      </w:r>
    </w:p>
    <w:p w:rsidR="0084283F" w:rsidRPr="00E51697" w:rsidRDefault="0084283F" w:rsidP="007410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иштирок дар раванди қарздории хориҷӣ;</w:t>
      </w:r>
    </w:p>
    <w:p w:rsidR="0084283F" w:rsidRPr="007C3EA0" w:rsidRDefault="0084283F" w:rsidP="007C3EA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шартномаҳои мушаххас ташкили минтақаи озоди савдоро пешбинӣ менамоянд; </w:t>
      </w:r>
      <w:bookmarkStart w:id="0" w:name="_GoBack"/>
      <w:bookmarkEnd w:id="0"/>
    </w:p>
    <w:sectPr w:rsidR="0084283F" w:rsidRPr="007C3EA0" w:rsidSect="00BF6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53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3B15551D"/>
    <w:multiLevelType w:val="multilevel"/>
    <w:tmpl w:val="0419001D"/>
    <w:numStyleLink w:val="a"/>
  </w:abstractNum>
  <w:abstractNum w:abstractNumId="2">
    <w:nsid w:val="7D5A3BCC"/>
    <w:multiLevelType w:val="multilevel"/>
    <w:tmpl w:val="0419001D"/>
    <w:styleLink w:val="a"/>
    <w:lvl w:ilvl="0">
      <w:start w:val="1"/>
      <w:numFmt w:val="bullet"/>
      <w:lvlText w:val="@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5E6"/>
    <w:rsid w:val="00004C07"/>
    <w:rsid w:val="000051B0"/>
    <w:rsid w:val="00014593"/>
    <w:rsid w:val="000165CA"/>
    <w:rsid w:val="0001786A"/>
    <w:rsid w:val="00020689"/>
    <w:rsid w:val="0002322B"/>
    <w:rsid w:val="000235BF"/>
    <w:rsid w:val="00036470"/>
    <w:rsid w:val="00037A2F"/>
    <w:rsid w:val="000435FB"/>
    <w:rsid w:val="000446DD"/>
    <w:rsid w:val="00046825"/>
    <w:rsid w:val="00046AD4"/>
    <w:rsid w:val="0005793D"/>
    <w:rsid w:val="00061520"/>
    <w:rsid w:val="00066D8B"/>
    <w:rsid w:val="000721D3"/>
    <w:rsid w:val="00073912"/>
    <w:rsid w:val="00075A47"/>
    <w:rsid w:val="00080681"/>
    <w:rsid w:val="00082652"/>
    <w:rsid w:val="00086433"/>
    <w:rsid w:val="000939F3"/>
    <w:rsid w:val="000960DA"/>
    <w:rsid w:val="000A2A36"/>
    <w:rsid w:val="000B02DB"/>
    <w:rsid w:val="000B1246"/>
    <w:rsid w:val="000B2243"/>
    <w:rsid w:val="000B2D14"/>
    <w:rsid w:val="000C2CD8"/>
    <w:rsid w:val="000C35B6"/>
    <w:rsid w:val="000C365E"/>
    <w:rsid w:val="000C3AC6"/>
    <w:rsid w:val="000D32E3"/>
    <w:rsid w:val="000D4942"/>
    <w:rsid w:val="000D57FE"/>
    <w:rsid w:val="000E0C27"/>
    <w:rsid w:val="000E236C"/>
    <w:rsid w:val="000F35EF"/>
    <w:rsid w:val="00100010"/>
    <w:rsid w:val="001015CB"/>
    <w:rsid w:val="001016CE"/>
    <w:rsid w:val="001130A9"/>
    <w:rsid w:val="001145DE"/>
    <w:rsid w:val="001156D7"/>
    <w:rsid w:val="00115791"/>
    <w:rsid w:val="00117ACD"/>
    <w:rsid w:val="0012144F"/>
    <w:rsid w:val="00121E5F"/>
    <w:rsid w:val="00122E1B"/>
    <w:rsid w:val="00132448"/>
    <w:rsid w:val="00132583"/>
    <w:rsid w:val="00137B0F"/>
    <w:rsid w:val="001432B1"/>
    <w:rsid w:val="00144ED9"/>
    <w:rsid w:val="00145D14"/>
    <w:rsid w:val="0015184C"/>
    <w:rsid w:val="00152607"/>
    <w:rsid w:val="00152EC6"/>
    <w:rsid w:val="00155545"/>
    <w:rsid w:val="00156D61"/>
    <w:rsid w:val="001576B0"/>
    <w:rsid w:val="0016092B"/>
    <w:rsid w:val="00164EE4"/>
    <w:rsid w:val="00165E65"/>
    <w:rsid w:val="0016725B"/>
    <w:rsid w:val="001736FD"/>
    <w:rsid w:val="001749C2"/>
    <w:rsid w:val="00175766"/>
    <w:rsid w:val="00176609"/>
    <w:rsid w:val="00176EC7"/>
    <w:rsid w:val="00180743"/>
    <w:rsid w:val="00183A76"/>
    <w:rsid w:val="001849AB"/>
    <w:rsid w:val="0018590C"/>
    <w:rsid w:val="001870AD"/>
    <w:rsid w:val="00191619"/>
    <w:rsid w:val="0019385F"/>
    <w:rsid w:val="00195C04"/>
    <w:rsid w:val="001A151E"/>
    <w:rsid w:val="001A6FC6"/>
    <w:rsid w:val="001B02D5"/>
    <w:rsid w:val="001B2ABD"/>
    <w:rsid w:val="001B3724"/>
    <w:rsid w:val="001B3EFE"/>
    <w:rsid w:val="001B7E04"/>
    <w:rsid w:val="001C0262"/>
    <w:rsid w:val="001C12DE"/>
    <w:rsid w:val="001C2911"/>
    <w:rsid w:val="001C363A"/>
    <w:rsid w:val="001C7A48"/>
    <w:rsid w:val="001D2C21"/>
    <w:rsid w:val="001D6BD1"/>
    <w:rsid w:val="001E105F"/>
    <w:rsid w:val="001E2120"/>
    <w:rsid w:val="001E2E1C"/>
    <w:rsid w:val="001E53EB"/>
    <w:rsid w:val="001E6AA4"/>
    <w:rsid w:val="001E7423"/>
    <w:rsid w:val="001E78ED"/>
    <w:rsid w:val="001F00A4"/>
    <w:rsid w:val="00200CEB"/>
    <w:rsid w:val="0020360D"/>
    <w:rsid w:val="002112F1"/>
    <w:rsid w:val="002139F9"/>
    <w:rsid w:val="00224830"/>
    <w:rsid w:val="00224AAA"/>
    <w:rsid w:val="00230636"/>
    <w:rsid w:val="0023376B"/>
    <w:rsid w:val="0025007F"/>
    <w:rsid w:val="002509FC"/>
    <w:rsid w:val="00251D92"/>
    <w:rsid w:val="00255B60"/>
    <w:rsid w:val="00256904"/>
    <w:rsid w:val="0026426D"/>
    <w:rsid w:val="002644C9"/>
    <w:rsid w:val="00271C28"/>
    <w:rsid w:val="00272A39"/>
    <w:rsid w:val="00281502"/>
    <w:rsid w:val="002815AF"/>
    <w:rsid w:val="0028205B"/>
    <w:rsid w:val="002821F1"/>
    <w:rsid w:val="002903FF"/>
    <w:rsid w:val="00290F60"/>
    <w:rsid w:val="002A2B3B"/>
    <w:rsid w:val="002A75B3"/>
    <w:rsid w:val="002A787C"/>
    <w:rsid w:val="002A7D5F"/>
    <w:rsid w:val="002B0049"/>
    <w:rsid w:val="002B185B"/>
    <w:rsid w:val="002B1E23"/>
    <w:rsid w:val="002C3825"/>
    <w:rsid w:val="002D0AB9"/>
    <w:rsid w:val="002E6A3F"/>
    <w:rsid w:val="002E7B51"/>
    <w:rsid w:val="002F27BA"/>
    <w:rsid w:val="002F5ACC"/>
    <w:rsid w:val="002F6B08"/>
    <w:rsid w:val="002F7EA2"/>
    <w:rsid w:val="0030004F"/>
    <w:rsid w:val="003035E9"/>
    <w:rsid w:val="00303DC4"/>
    <w:rsid w:val="00312ADB"/>
    <w:rsid w:val="003150F0"/>
    <w:rsid w:val="003170E4"/>
    <w:rsid w:val="00317C62"/>
    <w:rsid w:val="00322AB8"/>
    <w:rsid w:val="0032611C"/>
    <w:rsid w:val="003343DC"/>
    <w:rsid w:val="003377A7"/>
    <w:rsid w:val="00340489"/>
    <w:rsid w:val="00343BFC"/>
    <w:rsid w:val="003540CE"/>
    <w:rsid w:val="003573B7"/>
    <w:rsid w:val="00357698"/>
    <w:rsid w:val="003610F3"/>
    <w:rsid w:val="003630FB"/>
    <w:rsid w:val="003645BB"/>
    <w:rsid w:val="00364AC2"/>
    <w:rsid w:val="00374239"/>
    <w:rsid w:val="00375583"/>
    <w:rsid w:val="00380E6A"/>
    <w:rsid w:val="0039234A"/>
    <w:rsid w:val="00392657"/>
    <w:rsid w:val="003A3DA0"/>
    <w:rsid w:val="003A7A50"/>
    <w:rsid w:val="003B7003"/>
    <w:rsid w:val="003C0F54"/>
    <w:rsid w:val="003C4F2B"/>
    <w:rsid w:val="003C59C6"/>
    <w:rsid w:val="003C6420"/>
    <w:rsid w:val="003D05E9"/>
    <w:rsid w:val="003E2C5E"/>
    <w:rsid w:val="003E343C"/>
    <w:rsid w:val="003E6B96"/>
    <w:rsid w:val="003E73CB"/>
    <w:rsid w:val="003F222F"/>
    <w:rsid w:val="003F5251"/>
    <w:rsid w:val="004047B0"/>
    <w:rsid w:val="004071B8"/>
    <w:rsid w:val="0041034A"/>
    <w:rsid w:val="00411FB2"/>
    <w:rsid w:val="004160D9"/>
    <w:rsid w:val="0042151B"/>
    <w:rsid w:val="004216DA"/>
    <w:rsid w:val="00422416"/>
    <w:rsid w:val="00424B90"/>
    <w:rsid w:val="00426A69"/>
    <w:rsid w:val="00427F4C"/>
    <w:rsid w:val="00432939"/>
    <w:rsid w:val="00434661"/>
    <w:rsid w:val="00435824"/>
    <w:rsid w:val="00437EA7"/>
    <w:rsid w:val="004414EB"/>
    <w:rsid w:val="00441CEB"/>
    <w:rsid w:val="00443C30"/>
    <w:rsid w:val="00446DE4"/>
    <w:rsid w:val="004477FE"/>
    <w:rsid w:val="004541CC"/>
    <w:rsid w:val="00457E1C"/>
    <w:rsid w:val="00465FED"/>
    <w:rsid w:val="004738C7"/>
    <w:rsid w:val="00480C17"/>
    <w:rsid w:val="00485CA5"/>
    <w:rsid w:val="004876DF"/>
    <w:rsid w:val="00491AFB"/>
    <w:rsid w:val="004934A7"/>
    <w:rsid w:val="00497BA3"/>
    <w:rsid w:val="004A55C4"/>
    <w:rsid w:val="004A6F9F"/>
    <w:rsid w:val="004B058C"/>
    <w:rsid w:val="004B23E0"/>
    <w:rsid w:val="004B540C"/>
    <w:rsid w:val="004B5BBF"/>
    <w:rsid w:val="004C5DB7"/>
    <w:rsid w:val="004D3C8E"/>
    <w:rsid w:val="004D423D"/>
    <w:rsid w:val="004D494F"/>
    <w:rsid w:val="004D7E0F"/>
    <w:rsid w:val="004E0FEF"/>
    <w:rsid w:val="004E2260"/>
    <w:rsid w:val="004E5832"/>
    <w:rsid w:val="004E797F"/>
    <w:rsid w:val="004F01B3"/>
    <w:rsid w:val="004F0332"/>
    <w:rsid w:val="004F3F8E"/>
    <w:rsid w:val="004F6D69"/>
    <w:rsid w:val="00502396"/>
    <w:rsid w:val="00505E5A"/>
    <w:rsid w:val="00510ED8"/>
    <w:rsid w:val="005120A0"/>
    <w:rsid w:val="00514762"/>
    <w:rsid w:val="0052530A"/>
    <w:rsid w:val="0053012F"/>
    <w:rsid w:val="0053222A"/>
    <w:rsid w:val="00532284"/>
    <w:rsid w:val="005447DA"/>
    <w:rsid w:val="00545310"/>
    <w:rsid w:val="00552A67"/>
    <w:rsid w:val="00557125"/>
    <w:rsid w:val="00561E5D"/>
    <w:rsid w:val="00562B41"/>
    <w:rsid w:val="00563C2C"/>
    <w:rsid w:val="00564117"/>
    <w:rsid w:val="0056507F"/>
    <w:rsid w:val="005674D8"/>
    <w:rsid w:val="005703ED"/>
    <w:rsid w:val="00570590"/>
    <w:rsid w:val="00582AAF"/>
    <w:rsid w:val="005925B0"/>
    <w:rsid w:val="00593127"/>
    <w:rsid w:val="005A15AF"/>
    <w:rsid w:val="005A44A2"/>
    <w:rsid w:val="005B468B"/>
    <w:rsid w:val="005C4048"/>
    <w:rsid w:val="005C710B"/>
    <w:rsid w:val="005D4FA8"/>
    <w:rsid w:val="005E079B"/>
    <w:rsid w:val="005E18D7"/>
    <w:rsid w:val="005E2918"/>
    <w:rsid w:val="005E3A26"/>
    <w:rsid w:val="005E5BA9"/>
    <w:rsid w:val="005F32DD"/>
    <w:rsid w:val="005F47EA"/>
    <w:rsid w:val="005F5B87"/>
    <w:rsid w:val="00601B68"/>
    <w:rsid w:val="00610CA8"/>
    <w:rsid w:val="006137E6"/>
    <w:rsid w:val="006231D7"/>
    <w:rsid w:val="00624A79"/>
    <w:rsid w:val="00625366"/>
    <w:rsid w:val="00626738"/>
    <w:rsid w:val="0062679E"/>
    <w:rsid w:val="00631043"/>
    <w:rsid w:val="006322D5"/>
    <w:rsid w:val="006337F0"/>
    <w:rsid w:val="0063434A"/>
    <w:rsid w:val="0064673A"/>
    <w:rsid w:val="0065106D"/>
    <w:rsid w:val="006522F8"/>
    <w:rsid w:val="00654575"/>
    <w:rsid w:val="00660C80"/>
    <w:rsid w:val="0066441A"/>
    <w:rsid w:val="00665D9D"/>
    <w:rsid w:val="00666E34"/>
    <w:rsid w:val="00667293"/>
    <w:rsid w:val="0066797F"/>
    <w:rsid w:val="006703B7"/>
    <w:rsid w:val="006709DE"/>
    <w:rsid w:val="006768E1"/>
    <w:rsid w:val="006772EB"/>
    <w:rsid w:val="00682FC3"/>
    <w:rsid w:val="00684B4A"/>
    <w:rsid w:val="00686274"/>
    <w:rsid w:val="00696414"/>
    <w:rsid w:val="006964E2"/>
    <w:rsid w:val="00697622"/>
    <w:rsid w:val="006A0BF4"/>
    <w:rsid w:val="006A2CDB"/>
    <w:rsid w:val="006A2E2D"/>
    <w:rsid w:val="006B3F2C"/>
    <w:rsid w:val="006B613A"/>
    <w:rsid w:val="006B6FFE"/>
    <w:rsid w:val="006B745E"/>
    <w:rsid w:val="006D04EA"/>
    <w:rsid w:val="006D18AD"/>
    <w:rsid w:val="006D34E7"/>
    <w:rsid w:val="006E3E2E"/>
    <w:rsid w:val="006E46EC"/>
    <w:rsid w:val="006E5498"/>
    <w:rsid w:val="006E6607"/>
    <w:rsid w:val="006E6A1B"/>
    <w:rsid w:val="006E71D9"/>
    <w:rsid w:val="006E7278"/>
    <w:rsid w:val="006F25E7"/>
    <w:rsid w:val="006F50F0"/>
    <w:rsid w:val="006F76CE"/>
    <w:rsid w:val="00700BB6"/>
    <w:rsid w:val="007048AE"/>
    <w:rsid w:val="00704AFC"/>
    <w:rsid w:val="007078CD"/>
    <w:rsid w:val="00710624"/>
    <w:rsid w:val="00712761"/>
    <w:rsid w:val="00713A38"/>
    <w:rsid w:val="0072049D"/>
    <w:rsid w:val="007228FE"/>
    <w:rsid w:val="00725E9C"/>
    <w:rsid w:val="0072650C"/>
    <w:rsid w:val="00726E43"/>
    <w:rsid w:val="007311E1"/>
    <w:rsid w:val="00734DCE"/>
    <w:rsid w:val="00736D10"/>
    <w:rsid w:val="00741008"/>
    <w:rsid w:val="007421F2"/>
    <w:rsid w:val="00742AEA"/>
    <w:rsid w:val="00742EE9"/>
    <w:rsid w:val="00743BE7"/>
    <w:rsid w:val="007451F3"/>
    <w:rsid w:val="00745987"/>
    <w:rsid w:val="00746B22"/>
    <w:rsid w:val="007547AC"/>
    <w:rsid w:val="00755032"/>
    <w:rsid w:val="0076015A"/>
    <w:rsid w:val="00766D34"/>
    <w:rsid w:val="00767503"/>
    <w:rsid w:val="00767E3C"/>
    <w:rsid w:val="00772BC8"/>
    <w:rsid w:val="00776B36"/>
    <w:rsid w:val="007804EC"/>
    <w:rsid w:val="00780908"/>
    <w:rsid w:val="007913A8"/>
    <w:rsid w:val="007A0FE4"/>
    <w:rsid w:val="007A4B7A"/>
    <w:rsid w:val="007A7818"/>
    <w:rsid w:val="007B1DC0"/>
    <w:rsid w:val="007B3B7E"/>
    <w:rsid w:val="007B495D"/>
    <w:rsid w:val="007B6A9E"/>
    <w:rsid w:val="007C3EA0"/>
    <w:rsid w:val="007C4190"/>
    <w:rsid w:val="007C4C21"/>
    <w:rsid w:val="007C5DE8"/>
    <w:rsid w:val="007D1E14"/>
    <w:rsid w:val="007E136A"/>
    <w:rsid w:val="007E54FF"/>
    <w:rsid w:val="007F0D11"/>
    <w:rsid w:val="007F2CC0"/>
    <w:rsid w:val="007F3849"/>
    <w:rsid w:val="007F6372"/>
    <w:rsid w:val="007F759B"/>
    <w:rsid w:val="007F796C"/>
    <w:rsid w:val="00802E7A"/>
    <w:rsid w:val="008032F0"/>
    <w:rsid w:val="00803D21"/>
    <w:rsid w:val="00807D1B"/>
    <w:rsid w:val="008155FE"/>
    <w:rsid w:val="00815F14"/>
    <w:rsid w:val="008202E8"/>
    <w:rsid w:val="0082380C"/>
    <w:rsid w:val="008246AF"/>
    <w:rsid w:val="00825CC3"/>
    <w:rsid w:val="0082702E"/>
    <w:rsid w:val="00833530"/>
    <w:rsid w:val="008375D5"/>
    <w:rsid w:val="008419C3"/>
    <w:rsid w:val="0084283F"/>
    <w:rsid w:val="008460C0"/>
    <w:rsid w:val="00864269"/>
    <w:rsid w:val="00864311"/>
    <w:rsid w:val="00871605"/>
    <w:rsid w:val="00872B27"/>
    <w:rsid w:val="00877C7F"/>
    <w:rsid w:val="00881773"/>
    <w:rsid w:val="00883F13"/>
    <w:rsid w:val="008861E5"/>
    <w:rsid w:val="008941B6"/>
    <w:rsid w:val="00896FEC"/>
    <w:rsid w:val="008972E7"/>
    <w:rsid w:val="0089759B"/>
    <w:rsid w:val="008A5E20"/>
    <w:rsid w:val="008A6FC0"/>
    <w:rsid w:val="008A7723"/>
    <w:rsid w:val="008B087F"/>
    <w:rsid w:val="008B1C08"/>
    <w:rsid w:val="008B467D"/>
    <w:rsid w:val="008B782A"/>
    <w:rsid w:val="008C2F78"/>
    <w:rsid w:val="008C511B"/>
    <w:rsid w:val="008D08DF"/>
    <w:rsid w:val="008D58B8"/>
    <w:rsid w:val="008E2B32"/>
    <w:rsid w:val="008E2FEB"/>
    <w:rsid w:val="008E4CD2"/>
    <w:rsid w:val="008E7D98"/>
    <w:rsid w:val="008F5214"/>
    <w:rsid w:val="00900804"/>
    <w:rsid w:val="00900FD2"/>
    <w:rsid w:val="00923E01"/>
    <w:rsid w:val="00926744"/>
    <w:rsid w:val="00926B39"/>
    <w:rsid w:val="009277BF"/>
    <w:rsid w:val="009359EA"/>
    <w:rsid w:val="00936923"/>
    <w:rsid w:val="0093738A"/>
    <w:rsid w:val="0094007E"/>
    <w:rsid w:val="00942710"/>
    <w:rsid w:val="00942942"/>
    <w:rsid w:val="009456D7"/>
    <w:rsid w:val="00946826"/>
    <w:rsid w:val="009476FA"/>
    <w:rsid w:val="0095601C"/>
    <w:rsid w:val="00960DC3"/>
    <w:rsid w:val="00963C2E"/>
    <w:rsid w:val="00964F1E"/>
    <w:rsid w:val="00970B84"/>
    <w:rsid w:val="009726A6"/>
    <w:rsid w:val="00972C4A"/>
    <w:rsid w:val="00982C28"/>
    <w:rsid w:val="00992846"/>
    <w:rsid w:val="009928B4"/>
    <w:rsid w:val="00993F6B"/>
    <w:rsid w:val="009B358C"/>
    <w:rsid w:val="009B7692"/>
    <w:rsid w:val="009C2A01"/>
    <w:rsid w:val="009D557C"/>
    <w:rsid w:val="009D65D5"/>
    <w:rsid w:val="009E08B3"/>
    <w:rsid w:val="009E14B1"/>
    <w:rsid w:val="009E33B7"/>
    <w:rsid w:val="009E694B"/>
    <w:rsid w:val="009F1046"/>
    <w:rsid w:val="009F21FD"/>
    <w:rsid w:val="009F2771"/>
    <w:rsid w:val="00A008E2"/>
    <w:rsid w:val="00A0370E"/>
    <w:rsid w:val="00A0380F"/>
    <w:rsid w:val="00A055E6"/>
    <w:rsid w:val="00A12A1E"/>
    <w:rsid w:val="00A13334"/>
    <w:rsid w:val="00A14879"/>
    <w:rsid w:val="00A3434A"/>
    <w:rsid w:val="00A4563B"/>
    <w:rsid w:val="00A47504"/>
    <w:rsid w:val="00A52086"/>
    <w:rsid w:val="00A5493B"/>
    <w:rsid w:val="00A64F94"/>
    <w:rsid w:val="00A65AE5"/>
    <w:rsid w:val="00A67FB6"/>
    <w:rsid w:val="00A711E5"/>
    <w:rsid w:val="00A7567E"/>
    <w:rsid w:val="00A855FF"/>
    <w:rsid w:val="00A919ED"/>
    <w:rsid w:val="00AA29F8"/>
    <w:rsid w:val="00AA5B12"/>
    <w:rsid w:val="00AA7384"/>
    <w:rsid w:val="00AB0C76"/>
    <w:rsid w:val="00AB5172"/>
    <w:rsid w:val="00AC084D"/>
    <w:rsid w:val="00AC25D0"/>
    <w:rsid w:val="00AC2779"/>
    <w:rsid w:val="00AC4D6F"/>
    <w:rsid w:val="00AD0578"/>
    <w:rsid w:val="00AD6ABC"/>
    <w:rsid w:val="00AE7CF9"/>
    <w:rsid w:val="00AF11AC"/>
    <w:rsid w:val="00AF2AA2"/>
    <w:rsid w:val="00AF387B"/>
    <w:rsid w:val="00B00A25"/>
    <w:rsid w:val="00B07D97"/>
    <w:rsid w:val="00B13F8A"/>
    <w:rsid w:val="00B205B5"/>
    <w:rsid w:val="00B205C4"/>
    <w:rsid w:val="00B20CD6"/>
    <w:rsid w:val="00B226C9"/>
    <w:rsid w:val="00B27F8F"/>
    <w:rsid w:val="00B36165"/>
    <w:rsid w:val="00B519C1"/>
    <w:rsid w:val="00B548D0"/>
    <w:rsid w:val="00B565B4"/>
    <w:rsid w:val="00B57D5C"/>
    <w:rsid w:val="00B60C0E"/>
    <w:rsid w:val="00B659A7"/>
    <w:rsid w:val="00B65CD3"/>
    <w:rsid w:val="00B674CD"/>
    <w:rsid w:val="00B7016B"/>
    <w:rsid w:val="00B80557"/>
    <w:rsid w:val="00B82911"/>
    <w:rsid w:val="00B85B84"/>
    <w:rsid w:val="00B876E4"/>
    <w:rsid w:val="00B90A8D"/>
    <w:rsid w:val="00B96F56"/>
    <w:rsid w:val="00BA07F3"/>
    <w:rsid w:val="00BA52BC"/>
    <w:rsid w:val="00BB2545"/>
    <w:rsid w:val="00BB6141"/>
    <w:rsid w:val="00BB6AAC"/>
    <w:rsid w:val="00BC09EE"/>
    <w:rsid w:val="00BC11D4"/>
    <w:rsid w:val="00BC5E1C"/>
    <w:rsid w:val="00BD6767"/>
    <w:rsid w:val="00BE23B1"/>
    <w:rsid w:val="00BE46B6"/>
    <w:rsid w:val="00BF0E9F"/>
    <w:rsid w:val="00BF5926"/>
    <w:rsid w:val="00BF6C1E"/>
    <w:rsid w:val="00BF6D08"/>
    <w:rsid w:val="00BF7995"/>
    <w:rsid w:val="00C06154"/>
    <w:rsid w:val="00C06827"/>
    <w:rsid w:val="00C10116"/>
    <w:rsid w:val="00C15CF5"/>
    <w:rsid w:val="00C23689"/>
    <w:rsid w:val="00C23ED9"/>
    <w:rsid w:val="00C25C9F"/>
    <w:rsid w:val="00C26430"/>
    <w:rsid w:val="00C26E7F"/>
    <w:rsid w:val="00C30022"/>
    <w:rsid w:val="00C30D9D"/>
    <w:rsid w:val="00C43702"/>
    <w:rsid w:val="00C4705E"/>
    <w:rsid w:val="00C50B52"/>
    <w:rsid w:val="00C530DA"/>
    <w:rsid w:val="00C54956"/>
    <w:rsid w:val="00C61B19"/>
    <w:rsid w:val="00C64086"/>
    <w:rsid w:val="00C66C1F"/>
    <w:rsid w:val="00C726C9"/>
    <w:rsid w:val="00C77315"/>
    <w:rsid w:val="00C77C78"/>
    <w:rsid w:val="00C85409"/>
    <w:rsid w:val="00C85F01"/>
    <w:rsid w:val="00C861A3"/>
    <w:rsid w:val="00C9047F"/>
    <w:rsid w:val="00C92815"/>
    <w:rsid w:val="00C93674"/>
    <w:rsid w:val="00CA0C89"/>
    <w:rsid w:val="00CA2F77"/>
    <w:rsid w:val="00CA4FEB"/>
    <w:rsid w:val="00CB2767"/>
    <w:rsid w:val="00CB4EF0"/>
    <w:rsid w:val="00CC0C39"/>
    <w:rsid w:val="00CC22FF"/>
    <w:rsid w:val="00CC34DD"/>
    <w:rsid w:val="00CC5871"/>
    <w:rsid w:val="00CC6CCF"/>
    <w:rsid w:val="00CE0B83"/>
    <w:rsid w:val="00CE0ED9"/>
    <w:rsid w:val="00CE5727"/>
    <w:rsid w:val="00CE7C3C"/>
    <w:rsid w:val="00CF1E3F"/>
    <w:rsid w:val="00CF60B1"/>
    <w:rsid w:val="00CF63AF"/>
    <w:rsid w:val="00CF7E9A"/>
    <w:rsid w:val="00D05998"/>
    <w:rsid w:val="00D05A81"/>
    <w:rsid w:val="00D1252D"/>
    <w:rsid w:val="00D14FA2"/>
    <w:rsid w:val="00D1702B"/>
    <w:rsid w:val="00D17E8F"/>
    <w:rsid w:val="00D23D4C"/>
    <w:rsid w:val="00D25CE1"/>
    <w:rsid w:val="00D26740"/>
    <w:rsid w:val="00D27A9F"/>
    <w:rsid w:val="00D379AF"/>
    <w:rsid w:val="00D45368"/>
    <w:rsid w:val="00D4793D"/>
    <w:rsid w:val="00D50861"/>
    <w:rsid w:val="00D51541"/>
    <w:rsid w:val="00D520D9"/>
    <w:rsid w:val="00D523BE"/>
    <w:rsid w:val="00D5536A"/>
    <w:rsid w:val="00D659BA"/>
    <w:rsid w:val="00D71AC4"/>
    <w:rsid w:val="00D75CD4"/>
    <w:rsid w:val="00D77443"/>
    <w:rsid w:val="00D82CFF"/>
    <w:rsid w:val="00D9329F"/>
    <w:rsid w:val="00D937AD"/>
    <w:rsid w:val="00D9598A"/>
    <w:rsid w:val="00D96157"/>
    <w:rsid w:val="00DA126E"/>
    <w:rsid w:val="00DA24BD"/>
    <w:rsid w:val="00DA3C4D"/>
    <w:rsid w:val="00DA68F1"/>
    <w:rsid w:val="00DB650F"/>
    <w:rsid w:val="00DB72E5"/>
    <w:rsid w:val="00DD1355"/>
    <w:rsid w:val="00DD270B"/>
    <w:rsid w:val="00DD3943"/>
    <w:rsid w:val="00DD3FC6"/>
    <w:rsid w:val="00DE09BD"/>
    <w:rsid w:val="00DE26B5"/>
    <w:rsid w:val="00E06FFB"/>
    <w:rsid w:val="00E1356C"/>
    <w:rsid w:val="00E14A6E"/>
    <w:rsid w:val="00E1725D"/>
    <w:rsid w:val="00E22ECB"/>
    <w:rsid w:val="00E2373F"/>
    <w:rsid w:val="00E316B9"/>
    <w:rsid w:val="00E31799"/>
    <w:rsid w:val="00E32E2E"/>
    <w:rsid w:val="00E33EC0"/>
    <w:rsid w:val="00E51697"/>
    <w:rsid w:val="00E51F23"/>
    <w:rsid w:val="00E525C3"/>
    <w:rsid w:val="00E5289B"/>
    <w:rsid w:val="00E52B7B"/>
    <w:rsid w:val="00E53234"/>
    <w:rsid w:val="00E53929"/>
    <w:rsid w:val="00E543E3"/>
    <w:rsid w:val="00E54D1B"/>
    <w:rsid w:val="00E64433"/>
    <w:rsid w:val="00E673EA"/>
    <w:rsid w:val="00E70E73"/>
    <w:rsid w:val="00E7299B"/>
    <w:rsid w:val="00E74F08"/>
    <w:rsid w:val="00E76CB5"/>
    <w:rsid w:val="00E76FB5"/>
    <w:rsid w:val="00E80A39"/>
    <w:rsid w:val="00E8590F"/>
    <w:rsid w:val="00E85CCE"/>
    <w:rsid w:val="00E902B4"/>
    <w:rsid w:val="00E90AF0"/>
    <w:rsid w:val="00EA2B9D"/>
    <w:rsid w:val="00EA767B"/>
    <w:rsid w:val="00EB2100"/>
    <w:rsid w:val="00EB33D7"/>
    <w:rsid w:val="00EC473F"/>
    <w:rsid w:val="00EC7A6B"/>
    <w:rsid w:val="00ED24E9"/>
    <w:rsid w:val="00ED3645"/>
    <w:rsid w:val="00ED36E9"/>
    <w:rsid w:val="00EE3D5D"/>
    <w:rsid w:val="00EE5492"/>
    <w:rsid w:val="00EF02DB"/>
    <w:rsid w:val="00EF36F8"/>
    <w:rsid w:val="00EF386F"/>
    <w:rsid w:val="00F01B78"/>
    <w:rsid w:val="00F0208A"/>
    <w:rsid w:val="00F07F65"/>
    <w:rsid w:val="00F16394"/>
    <w:rsid w:val="00F20DB6"/>
    <w:rsid w:val="00F241CF"/>
    <w:rsid w:val="00F25D19"/>
    <w:rsid w:val="00F31465"/>
    <w:rsid w:val="00F364EA"/>
    <w:rsid w:val="00F37A58"/>
    <w:rsid w:val="00F42A65"/>
    <w:rsid w:val="00F45535"/>
    <w:rsid w:val="00F46536"/>
    <w:rsid w:val="00F47058"/>
    <w:rsid w:val="00F50D74"/>
    <w:rsid w:val="00F51FFD"/>
    <w:rsid w:val="00F618B4"/>
    <w:rsid w:val="00F620B9"/>
    <w:rsid w:val="00F671A3"/>
    <w:rsid w:val="00F71D46"/>
    <w:rsid w:val="00F720F4"/>
    <w:rsid w:val="00F74476"/>
    <w:rsid w:val="00F8149D"/>
    <w:rsid w:val="00F82C5A"/>
    <w:rsid w:val="00F83BDE"/>
    <w:rsid w:val="00F85AD0"/>
    <w:rsid w:val="00F8638E"/>
    <w:rsid w:val="00F86453"/>
    <w:rsid w:val="00F9431A"/>
    <w:rsid w:val="00F953A8"/>
    <w:rsid w:val="00FA14FE"/>
    <w:rsid w:val="00FA2EF8"/>
    <w:rsid w:val="00FA51F9"/>
    <w:rsid w:val="00FB45F9"/>
    <w:rsid w:val="00FC2127"/>
    <w:rsid w:val="00FC27CE"/>
    <w:rsid w:val="00FC3ECF"/>
    <w:rsid w:val="00FC60A0"/>
    <w:rsid w:val="00FD0758"/>
    <w:rsid w:val="00FD21E7"/>
    <w:rsid w:val="00FD27E0"/>
    <w:rsid w:val="00FD3476"/>
    <w:rsid w:val="00FD5E61"/>
    <w:rsid w:val="00FE1A55"/>
    <w:rsid w:val="00FE559B"/>
    <w:rsid w:val="00FF3792"/>
    <w:rsid w:val="00FF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C1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25C9F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25C9F"/>
    <w:rPr>
      <w:rFonts w:ascii="Calibri Light" w:hAnsi="Calibri Light" w:cs="Times New Roman"/>
      <w:b/>
      <w:bCs/>
      <w:kern w:val="32"/>
      <w:sz w:val="32"/>
      <w:szCs w:val="32"/>
    </w:rPr>
  </w:style>
  <w:style w:type="paragraph" w:customStyle="1" w:styleId="1">
    <w:name w:val="Без интервала1"/>
    <w:uiPriority w:val="99"/>
    <w:rsid w:val="00963C2E"/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380E6A"/>
    <w:rPr>
      <w:rFonts w:cs="Times New Roman"/>
    </w:rPr>
  </w:style>
  <w:style w:type="character" w:styleId="Strong">
    <w:name w:val="Strong"/>
    <w:basedOn w:val="DefaultParagraphFont"/>
    <w:uiPriority w:val="99"/>
    <w:qFormat/>
    <w:rsid w:val="00380E6A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871605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C25C9F"/>
    <w:pPr>
      <w:spacing w:after="0" w:line="240" w:lineRule="auto"/>
      <w:ind w:firstLine="708"/>
      <w:jc w:val="both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25C9F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10">
    <w:name w:val="Основной текст1"/>
    <w:basedOn w:val="Normal"/>
    <w:uiPriority w:val="99"/>
    <w:rsid w:val="00C25C9F"/>
    <w:pPr>
      <w:spacing w:after="12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C25C9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25C9F"/>
    <w:rPr>
      <w:rFonts w:ascii="Times New Roman" w:hAnsi="Times New Roman" w:cs="Times New Roman"/>
      <w:sz w:val="24"/>
      <w:szCs w:val="24"/>
    </w:rPr>
  </w:style>
  <w:style w:type="paragraph" w:customStyle="1" w:styleId="FR5">
    <w:name w:val="FR5"/>
    <w:uiPriority w:val="99"/>
    <w:rsid w:val="00C25C9F"/>
    <w:pPr>
      <w:widowControl w:val="0"/>
      <w:ind w:left="520"/>
      <w:jc w:val="both"/>
    </w:pPr>
    <w:rPr>
      <w:rFonts w:ascii="Arial" w:eastAsia="SimSun" w:hAnsi="Arial"/>
      <w:sz w:val="20"/>
      <w:szCs w:val="20"/>
    </w:rPr>
  </w:style>
  <w:style w:type="character" w:customStyle="1" w:styleId="a0">
    <w:name w:val="Основной текст + Курсив"/>
    <w:uiPriority w:val="99"/>
    <w:rsid w:val="00C25C9F"/>
    <w:rPr>
      <w:rFonts w:ascii="Century Schoolbook" w:hAnsi="Century Schoolbook"/>
      <w:i/>
      <w:sz w:val="18"/>
      <w:shd w:val="clear" w:color="auto" w:fill="FFFFFF"/>
    </w:rPr>
  </w:style>
  <w:style w:type="character" w:customStyle="1" w:styleId="11">
    <w:name w:val="Основной текст11"/>
    <w:uiPriority w:val="99"/>
    <w:rsid w:val="00C25C9F"/>
  </w:style>
  <w:style w:type="character" w:customStyle="1" w:styleId="a1">
    <w:name w:val="Основной текст_"/>
    <w:link w:val="5"/>
    <w:uiPriority w:val="99"/>
    <w:locked/>
    <w:rsid w:val="00C25C9F"/>
    <w:rPr>
      <w:shd w:val="clear" w:color="auto" w:fill="FFFFFF"/>
    </w:rPr>
  </w:style>
  <w:style w:type="character" w:customStyle="1" w:styleId="2">
    <w:name w:val="Основной текст2"/>
    <w:uiPriority w:val="99"/>
    <w:rsid w:val="00C25C9F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customStyle="1" w:styleId="5">
    <w:name w:val="Основной текст5"/>
    <w:basedOn w:val="Normal"/>
    <w:link w:val="a1"/>
    <w:uiPriority w:val="99"/>
    <w:rsid w:val="00C25C9F"/>
    <w:pPr>
      <w:widowControl w:val="0"/>
      <w:shd w:val="clear" w:color="auto" w:fill="FFFFFF"/>
      <w:spacing w:after="0" w:line="269" w:lineRule="exact"/>
      <w:ind w:hanging="1340"/>
      <w:jc w:val="both"/>
    </w:pPr>
    <w:rPr>
      <w:sz w:val="20"/>
      <w:szCs w:val="20"/>
    </w:rPr>
  </w:style>
  <w:style w:type="numbering" w:customStyle="1" w:styleId="a">
    <w:name w:val="Тест"/>
    <w:rsid w:val="001103D6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96</TotalTime>
  <Pages>43</Pages>
  <Words>9045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</dc:creator>
  <cp:keywords/>
  <dc:description/>
  <cp:lastModifiedBy>User</cp:lastModifiedBy>
  <cp:revision>17</cp:revision>
  <dcterms:created xsi:type="dcterms:W3CDTF">2020-12-08T07:27:00Z</dcterms:created>
  <dcterms:modified xsi:type="dcterms:W3CDTF">2025-05-03T04:13:00Z</dcterms:modified>
</cp:coreProperties>
</file>